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60" w:lineRule="exact"/>
        <w:jc w:val="left"/>
        <w:outlineLvl w:val="1"/>
        <w:rPr>
          <w:rFonts w:hint="default" w:ascii="方正小标宋简体" w:hAnsi="??" w:eastAsia="方正小标宋简体" w:cs="宋体"/>
          <w:bCs/>
          <w:color w:val="000000"/>
          <w:kern w:val="0"/>
          <w:sz w:val="44"/>
          <w:szCs w:val="44"/>
          <w:lang w:val="en-US" w:eastAsia="zh-CN"/>
        </w:rPr>
      </w:pPr>
      <w:r>
        <w:rPr>
          <w:rFonts w:hint="eastAsia" w:ascii="仿宋" w:hAnsi="仿宋" w:eastAsia="仿宋" w:cs="仿宋"/>
          <w:bCs/>
          <w:color w:val="000000"/>
          <w:kern w:val="0"/>
          <w:sz w:val="24"/>
          <w:szCs w:val="24"/>
          <w:lang w:val="en-US" w:eastAsia="zh-CN"/>
        </w:rPr>
        <w:t>附件1：</w:t>
      </w:r>
    </w:p>
    <w:p>
      <w:pPr>
        <w:widowControl/>
        <w:spacing w:line="660" w:lineRule="exact"/>
        <w:jc w:val="center"/>
        <w:outlineLvl w:val="1"/>
        <w:rPr>
          <w:rFonts w:ascii="方正小标宋简体" w:hAnsi="??" w:eastAsia="方正小标宋简体" w:cs="宋体"/>
          <w:bCs/>
          <w:color w:val="000000"/>
          <w:kern w:val="0"/>
          <w:sz w:val="44"/>
          <w:szCs w:val="44"/>
        </w:rPr>
      </w:pPr>
      <w:r>
        <w:rPr>
          <w:rFonts w:ascii="方正小标宋简体" w:hAnsi="??" w:eastAsia="方正小标宋简体" w:cs="宋体"/>
          <w:bCs/>
          <w:color w:val="000000"/>
          <w:kern w:val="0"/>
          <w:sz w:val="44"/>
          <w:szCs w:val="44"/>
        </w:rPr>
        <w:t>202</w:t>
      </w:r>
      <w:r>
        <w:rPr>
          <w:rFonts w:hint="eastAsia" w:ascii="方正小标宋简体" w:hAnsi="??" w:eastAsia="方正小标宋简体" w:cs="宋体"/>
          <w:bCs/>
          <w:color w:val="000000"/>
          <w:kern w:val="0"/>
          <w:sz w:val="44"/>
          <w:szCs w:val="44"/>
          <w:lang w:val="en-US" w:eastAsia="zh-CN"/>
        </w:rPr>
        <w:t>1</w:t>
      </w:r>
      <w:r>
        <w:rPr>
          <w:rFonts w:hint="eastAsia" w:ascii="方正小标宋简体" w:hAnsi="??" w:eastAsia="方正小标宋简体" w:cs="宋体"/>
          <w:bCs/>
          <w:color w:val="000000"/>
          <w:kern w:val="0"/>
          <w:sz w:val="44"/>
          <w:szCs w:val="44"/>
        </w:rPr>
        <w:t>年</w:t>
      </w:r>
      <w:r>
        <w:rPr>
          <w:rFonts w:hint="eastAsia" w:ascii="方正小标宋简体" w:hAnsi="??" w:eastAsia="方正小标宋简体" w:cs="宋体"/>
          <w:bCs/>
          <w:color w:val="000000"/>
          <w:kern w:val="0"/>
          <w:sz w:val="44"/>
          <w:szCs w:val="44"/>
          <w:lang w:val="en-US" w:eastAsia="zh-CN"/>
        </w:rPr>
        <w:t>大学生创新创业训练计划项目拟推荐立项名单</w:t>
      </w:r>
    </w:p>
    <w:p>
      <w:pPr>
        <w:rPr>
          <w:rFonts w:ascii="宋体" w:hAnsi="宋体" w:eastAsia="宋体"/>
          <w:color w:val="000000"/>
          <w:sz w:val="28"/>
          <w:szCs w:val="28"/>
        </w:rPr>
      </w:pPr>
    </w:p>
    <w:p>
      <w:pPr>
        <w:rPr>
          <w:rFonts w:ascii="宋体" w:hAnsi="宋体" w:eastAsia="宋体"/>
          <w:color w:val="000000"/>
          <w:sz w:val="30"/>
          <w:szCs w:val="30"/>
        </w:rPr>
      </w:pPr>
      <w:r>
        <w:rPr>
          <w:rFonts w:hint="eastAsia" w:ascii="宋体" w:hAnsi="宋体" w:eastAsia="宋体"/>
          <w:color w:val="000000"/>
          <w:sz w:val="30"/>
          <w:szCs w:val="30"/>
        </w:rPr>
        <w:t>学校名称：南宁师范大学师园学院</w:t>
      </w:r>
      <w:r>
        <w:rPr>
          <w:rFonts w:hint="eastAsia" w:ascii="宋体" w:hAnsi="宋体" w:eastAsia="宋体"/>
          <w:color w:val="000000"/>
          <w:sz w:val="30"/>
          <w:szCs w:val="30"/>
          <w:lang w:val="en-US" w:eastAsia="zh-CN"/>
        </w:rPr>
        <w:t xml:space="preserve">       </w:t>
      </w:r>
      <w:bookmarkStart w:id="0" w:name="_GoBack"/>
      <w:bookmarkEnd w:id="0"/>
      <w:r>
        <w:rPr>
          <w:rFonts w:hint="eastAsia" w:ascii="宋体" w:hAnsi="宋体" w:eastAsia="宋体"/>
          <w:color w:val="000000"/>
          <w:sz w:val="30"/>
          <w:szCs w:val="30"/>
        </w:rPr>
        <w:t>填表人：</w:t>
      </w:r>
      <w:r>
        <w:rPr>
          <w:rFonts w:hint="eastAsia" w:ascii="宋体" w:hAnsi="宋体" w:eastAsia="宋体"/>
          <w:color w:val="000000"/>
          <w:sz w:val="30"/>
          <w:szCs w:val="30"/>
          <w:lang w:eastAsia="zh-CN"/>
        </w:rPr>
        <w:t>王梓铭</w:t>
      </w:r>
      <w:r>
        <w:rPr>
          <w:rFonts w:hint="eastAsia" w:ascii="宋体" w:hAnsi="宋体" w:eastAsia="宋体"/>
          <w:color w:val="000000"/>
          <w:sz w:val="30"/>
          <w:szCs w:val="30"/>
        </w:rPr>
        <w:t>　          手机号：1</w:t>
      </w:r>
      <w:r>
        <w:rPr>
          <w:rFonts w:hint="eastAsia" w:ascii="宋体" w:hAnsi="宋体" w:eastAsia="宋体"/>
          <w:color w:val="000000"/>
          <w:sz w:val="30"/>
          <w:szCs w:val="30"/>
          <w:lang w:val="en-US" w:eastAsia="zh-CN"/>
        </w:rPr>
        <w:t>3377177003</w:t>
      </w:r>
      <w:r>
        <w:rPr>
          <w:rFonts w:hint="eastAsia" w:ascii="宋体" w:hAnsi="宋体" w:eastAsia="宋体"/>
          <w:color w:val="000000"/>
          <w:sz w:val="30"/>
          <w:szCs w:val="30"/>
        </w:rPr>
        <w:t xml:space="preserve">     </w:t>
      </w:r>
    </w:p>
    <w:p>
      <w:pPr>
        <w:spacing w:line="140" w:lineRule="exact"/>
        <w:rPr>
          <w:rFonts w:ascii="宋体" w:hAnsi="宋体" w:eastAsia="宋体"/>
          <w:color w:val="000000"/>
          <w:sz w:val="30"/>
          <w:szCs w:val="30"/>
        </w:rPr>
      </w:pPr>
    </w:p>
    <w:p>
      <w:pPr>
        <w:rPr>
          <w:rFonts w:ascii="宋体" w:hAnsi="宋体" w:eastAsia="宋体"/>
          <w:color w:val="000000"/>
          <w:sz w:val="30"/>
          <w:szCs w:val="30"/>
        </w:rPr>
      </w:pPr>
      <w:r>
        <w:rPr>
          <w:rFonts w:hint="eastAsia" w:ascii="宋体" w:hAnsi="宋体" w:eastAsia="宋体"/>
          <w:color w:val="000000"/>
          <w:sz w:val="30"/>
          <w:szCs w:val="30"/>
        </w:rPr>
        <w:t>电子邮箱：</w:t>
      </w:r>
      <w:r>
        <w:rPr>
          <w:rFonts w:hint="eastAsia" w:ascii="宋体" w:hAnsi="宋体" w:eastAsia="宋体"/>
          <w:color w:val="000000"/>
          <w:sz w:val="30"/>
          <w:szCs w:val="30"/>
          <w:lang w:val="en-US" w:eastAsia="zh-CN"/>
        </w:rPr>
        <w:t>912755814</w:t>
      </w:r>
      <w:r>
        <w:rPr>
          <w:rFonts w:hint="eastAsia" w:ascii="宋体" w:hAnsi="宋体" w:eastAsia="宋体"/>
          <w:color w:val="000000"/>
          <w:sz w:val="30"/>
          <w:szCs w:val="30"/>
        </w:rPr>
        <w:t>@</w:t>
      </w:r>
      <w:r>
        <w:rPr>
          <w:rFonts w:hint="eastAsia" w:ascii="宋体" w:hAnsi="宋体" w:eastAsia="宋体"/>
          <w:color w:val="000000"/>
          <w:sz w:val="30"/>
          <w:szCs w:val="30"/>
          <w:lang w:val="en-US" w:eastAsia="zh-CN"/>
        </w:rPr>
        <w:t>qq</w:t>
      </w:r>
      <w:r>
        <w:rPr>
          <w:rFonts w:hint="eastAsia" w:ascii="宋体" w:hAnsi="宋体" w:eastAsia="宋体"/>
          <w:color w:val="000000"/>
          <w:sz w:val="30"/>
          <w:szCs w:val="30"/>
        </w:rPr>
        <w:t>.com</w:t>
      </w:r>
    </w:p>
    <w:p>
      <w:pPr>
        <w:spacing w:line="140" w:lineRule="exact"/>
        <w:rPr>
          <w:rFonts w:ascii="黑体" w:hAnsi="黑体" w:eastAsia="黑体"/>
          <w:color w:val="000000"/>
          <w:szCs w:val="32"/>
        </w:rPr>
      </w:pPr>
    </w:p>
    <w:p>
      <w:pPr>
        <w:rPr>
          <w:rFonts w:ascii="黑体" w:hAnsi="黑体" w:eastAsia="黑体"/>
          <w:color w:val="000000"/>
          <w:szCs w:val="32"/>
        </w:rPr>
      </w:pPr>
      <w:r>
        <w:rPr>
          <w:rFonts w:ascii="黑体" w:hAnsi="黑体" w:eastAsia="黑体"/>
          <w:color w:val="000000"/>
          <w:szCs w:val="32"/>
        </w:rPr>
        <w:t>1.</w:t>
      </w:r>
      <w:r>
        <w:rPr>
          <w:rFonts w:hint="eastAsia" w:ascii="黑体" w:hAnsi="黑体" w:eastAsia="黑体"/>
          <w:color w:val="000000"/>
          <w:szCs w:val="32"/>
        </w:rPr>
        <w:t>项目一览表</w:t>
      </w:r>
    </w:p>
    <w:tbl>
      <w:tblPr>
        <w:tblStyle w:val="5"/>
        <w:tblW w:w="15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41"/>
        <w:gridCol w:w="705"/>
        <w:gridCol w:w="830"/>
        <w:gridCol w:w="676"/>
        <w:gridCol w:w="426"/>
        <w:gridCol w:w="1947"/>
        <w:gridCol w:w="632"/>
        <w:gridCol w:w="707"/>
        <w:gridCol w:w="660"/>
        <w:gridCol w:w="1124"/>
        <w:gridCol w:w="977"/>
        <w:gridCol w:w="887"/>
        <w:gridCol w:w="686"/>
        <w:gridCol w:w="874"/>
        <w:gridCol w:w="842"/>
        <w:gridCol w:w="654"/>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15" w:hRule="atLeast"/>
          <w:jc w:val="center"/>
        </w:trPr>
        <w:tc>
          <w:tcPr>
            <w:tcW w:w="641"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立项年份</w:t>
            </w:r>
          </w:p>
        </w:tc>
        <w:tc>
          <w:tcPr>
            <w:tcW w:w="705"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高校代码</w:t>
            </w:r>
          </w:p>
        </w:tc>
        <w:tc>
          <w:tcPr>
            <w:tcW w:w="830"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高校</w:t>
            </w:r>
          </w:p>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名称</w:t>
            </w:r>
          </w:p>
        </w:tc>
        <w:tc>
          <w:tcPr>
            <w:tcW w:w="676"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项目编号</w:t>
            </w:r>
          </w:p>
        </w:tc>
        <w:tc>
          <w:tcPr>
            <w:tcW w:w="426"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项目级别</w:t>
            </w:r>
          </w:p>
        </w:tc>
        <w:tc>
          <w:tcPr>
            <w:tcW w:w="1947"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项目名称</w:t>
            </w:r>
          </w:p>
        </w:tc>
        <w:tc>
          <w:tcPr>
            <w:tcW w:w="632"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项目类型</w:t>
            </w:r>
          </w:p>
        </w:tc>
        <w:tc>
          <w:tcPr>
            <w:tcW w:w="707"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项目负责人姓名</w:t>
            </w:r>
          </w:p>
        </w:tc>
        <w:tc>
          <w:tcPr>
            <w:tcW w:w="660"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项目负责人学号</w:t>
            </w:r>
          </w:p>
        </w:tc>
        <w:tc>
          <w:tcPr>
            <w:tcW w:w="1124"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项目其他成员信息</w:t>
            </w:r>
          </w:p>
        </w:tc>
        <w:tc>
          <w:tcPr>
            <w:tcW w:w="977"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指导教师姓名</w:t>
            </w:r>
          </w:p>
        </w:tc>
        <w:tc>
          <w:tcPr>
            <w:tcW w:w="887"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指导教师职称</w:t>
            </w:r>
          </w:p>
        </w:tc>
        <w:tc>
          <w:tcPr>
            <w:tcW w:w="686" w:type="dxa"/>
            <w:shd w:val="clear" w:color="auto" w:fill="FFFFFF"/>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财政支持经费(元)</w:t>
            </w:r>
          </w:p>
        </w:tc>
        <w:tc>
          <w:tcPr>
            <w:tcW w:w="874"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校拨经费(元)</w:t>
            </w:r>
          </w:p>
        </w:tc>
        <w:tc>
          <w:tcPr>
            <w:tcW w:w="842"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总经费(元)</w:t>
            </w:r>
          </w:p>
        </w:tc>
        <w:tc>
          <w:tcPr>
            <w:tcW w:w="654"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项目所属专业类代码</w:t>
            </w:r>
          </w:p>
        </w:tc>
        <w:tc>
          <w:tcPr>
            <w:tcW w:w="2730" w:type="dxa"/>
            <w:shd w:val="clear" w:color="auto" w:fill="FFFFFF"/>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项目简介(200字以内)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763" w:hRule="atLeast"/>
          <w:jc w:val="center"/>
        </w:trPr>
        <w:tc>
          <w:tcPr>
            <w:tcW w:w="641"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202113642001</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基于应用型人才培养的应用文写作实践研究</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创新训练</w:t>
            </w:r>
            <w:r>
              <w:rPr>
                <w:rFonts w:hint="eastAsia" w:ascii="仿宋" w:hAnsi="仿宋" w:eastAsia="仿宋" w:cs="仿宋"/>
                <w:kern w:val="0"/>
                <w:sz w:val="18"/>
                <w:szCs w:val="18"/>
                <w:lang w:eastAsia="zh-CN"/>
              </w:rPr>
              <w:t>项目</w:t>
            </w:r>
          </w:p>
        </w:tc>
        <w:tc>
          <w:tcPr>
            <w:tcW w:w="70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曾嘉敏</w:t>
            </w:r>
          </w:p>
          <w:p>
            <w:pPr>
              <w:widowControl/>
              <w:jc w:val="both"/>
              <w:rPr>
                <w:rFonts w:hint="eastAsia" w:ascii="仿宋" w:hAnsi="仿宋" w:eastAsia="仿宋" w:cs="仿宋"/>
                <w:kern w:val="0"/>
                <w:sz w:val="18"/>
                <w:szCs w:val="18"/>
              </w:rPr>
            </w:pP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18231605</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关舒雯</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18231837，黄雪琳</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18231034，邱水英</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18231621，蒋语炘</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19240531</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杨慎，</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陈振桂</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讲师，</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新</w:t>
            </w:r>
            <w:r>
              <w:rPr>
                <w:rFonts w:hint="eastAsia" w:ascii="仿宋" w:hAnsi="仿宋" w:eastAsia="仿宋" w:cs="仿宋"/>
                <w:kern w:val="0"/>
                <w:sz w:val="18"/>
                <w:szCs w:val="18"/>
                <w:lang w:val="en-US" w:eastAsia="zh-CN"/>
              </w:rPr>
              <w:t>时代背景下，国家人才培养方略突出应用型人才培养工作在高等教育深化改革的核心地位，强调课堂教学的实践性、实用性。应用写作课程是一门重要的人文工具性课程，应用写作能力是衡量应用型人才培养质量的重要参考指标之一，而应用写作在现今高校中遭遇学生学习倦怠、教学质量不高、实践场景有限、评价标准缺乏科学性等问题，使之使用价值被极大削弱。本项目将结合应用型人才培养的标准体系，对大学生应用写作的现状进行充分的调查研究，梳理典型问题的类型，并提出针对性的解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15"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202113642002</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乡村振兴视角下广西农村小学全科教师定向培养效果评价及发展对策研究</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创新训练</w:t>
            </w:r>
            <w:r>
              <w:rPr>
                <w:rFonts w:hint="eastAsia" w:ascii="仿宋" w:hAnsi="仿宋" w:eastAsia="仿宋" w:cs="仿宋"/>
                <w:kern w:val="0"/>
                <w:sz w:val="18"/>
                <w:szCs w:val="18"/>
                <w:lang w:eastAsia="zh-CN"/>
              </w:rPr>
              <w:t>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黄文翔</w:t>
            </w:r>
          </w:p>
        </w:tc>
        <w:tc>
          <w:tcPr>
            <w:tcW w:w="660"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default" w:ascii="仿宋" w:hAnsi="仿宋" w:eastAsia="仿宋" w:cs="仿宋"/>
                <w:kern w:val="0"/>
                <w:sz w:val="18"/>
                <w:szCs w:val="18"/>
              </w:rPr>
              <w:t>20110203</w:t>
            </w:r>
          </w:p>
        </w:tc>
        <w:tc>
          <w:tcPr>
            <w:tcW w:w="1124" w:type="dxa"/>
            <w:shd w:val="clear" w:color="auto" w:fill="FFFFFF"/>
            <w:noWrap/>
            <w:vAlign w:val="center"/>
          </w:tcPr>
          <w:p>
            <w:pPr>
              <w:widowControl/>
              <w:jc w:val="both"/>
              <w:rPr>
                <w:rFonts w:hint="default" w:ascii="仿宋" w:hAnsi="仿宋" w:eastAsia="仿宋" w:cs="仿宋"/>
                <w:kern w:val="0"/>
                <w:sz w:val="18"/>
                <w:szCs w:val="18"/>
              </w:rPr>
            </w:pPr>
            <w:r>
              <w:rPr>
                <w:rFonts w:hint="eastAsia" w:ascii="仿宋" w:hAnsi="仿宋" w:eastAsia="仿宋" w:cs="仿宋"/>
                <w:kern w:val="0"/>
                <w:sz w:val="18"/>
                <w:szCs w:val="18"/>
              </w:rPr>
              <w:t>晏鹏</w:t>
            </w:r>
            <w:r>
              <w:rPr>
                <w:rFonts w:hint="eastAsia" w:ascii="仿宋" w:hAnsi="仿宋" w:eastAsia="仿宋" w:cs="仿宋"/>
                <w:kern w:val="0"/>
                <w:sz w:val="18"/>
                <w:szCs w:val="18"/>
                <w:lang w:val="en-US" w:eastAsia="zh-CN"/>
              </w:rPr>
              <w:t>/</w:t>
            </w:r>
            <w:r>
              <w:rPr>
                <w:rFonts w:hint="default" w:ascii="仿宋" w:hAnsi="仿宋" w:eastAsia="仿宋" w:cs="仿宋"/>
                <w:kern w:val="0"/>
                <w:sz w:val="18"/>
                <w:szCs w:val="18"/>
              </w:rPr>
              <w:t>20110216</w:t>
            </w:r>
          </w:p>
          <w:p>
            <w:pPr>
              <w:widowControl/>
              <w:jc w:val="both"/>
              <w:rPr>
                <w:rFonts w:hint="default" w:ascii="仿宋" w:hAnsi="仿宋" w:eastAsia="仿宋" w:cs="仿宋"/>
                <w:kern w:val="0"/>
                <w:sz w:val="18"/>
                <w:szCs w:val="18"/>
              </w:rPr>
            </w:pPr>
            <w:r>
              <w:rPr>
                <w:rFonts w:hint="eastAsia" w:ascii="仿宋" w:hAnsi="仿宋" w:eastAsia="仿宋" w:cs="仿宋"/>
                <w:kern w:val="0"/>
                <w:sz w:val="18"/>
                <w:szCs w:val="18"/>
                <w:lang w:val="en-US" w:eastAsia="zh-CN"/>
              </w:rPr>
              <w:t>黄勇杰/</w:t>
            </w:r>
            <w:r>
              <w:rPr>
                <w:rFonts w:hint="default" w:ascii="仿宋" w:hAnsi="仿宋" w:eastAsia="仿宋" w:cs="仿宋"/>
                <w:kern w:val="0"/>
                <w:sz w:val="18"/>
                <w:szCs w:val="18"/>
              </w:rPr>
              <w:t>20110204</w:t>
            </w:r>
          </w:p>
          <w:p>
            <w:pPr>
              <w:widowControl/>
              <w:jc w:val="both"/>
              <w:rPr>
                <w:rFonts w:hint="eastAsia" w:ascii="仿宋" w:hAnsi="仿宋" w:eastAsia="仿宋" w:cs="仿宋"/>
                <w:kern w:val="0"/>
                <w:sz w:val="18"/>
                <w:szCs w:val="18"/>
                <w:lang w:val="en-US" w:eastAsia="zh-CN"/>
              </w:rPr>
            </w:pPr>
            <w:r>
              <w:rPr>
                <w:rFonts w:hint="default" w:ascii="仿宋" w:hAnsi="仿宋" w:eastAsia="仿宋" w:cs="仿宋"/>
                <w:kern w:val="0"/>
                <w:sz w:val="18"/>
                <w:szCs w:val="18"/>
              </w:rPr>
              <w:t>李艺</w:t>
            </w:r>
            <w:r>
              <w:rPr>
                <w:rFonts w:hint="eastAsia" w:ascii="仿宋" w:hAnsi="仿宋" w:eastAsia="仿宋" w:cs="仿宋"/>
                <w:kern w:val="0"/>
                <w:sz w:val="18"/>
                <w:szCs w:val="18"/>
                <w:lang w:val="en-US" w:eastAsia="zh-CN"/>
              </w:rPr>
              <w:t>/</w:t>
            </w:r>
            <w:r>
              <w:rPr>
                <w:rFonts w:hint="default" w:ascii="仿宋" w:hAnsi="仿宋" w:eastAsia="仿宋" w:cs="仿宋"/>
                <w:kern w:val="0"/>
                <w:sz w:val="18"/>
                <w:szCs w:val="18"/>
              </w:rPr>
              <w:t>20110227</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default" w:ascii="仿宋" w:hAnsi="仿宋" w:eastAsia="仿宋" w:cs="仿宋"/>
                <w:kern w:val="0"/>
                <w:sz w:val="18"/>
                <w:szCs w:val="18"/>
              </w:rPr>
              <w:t>夏海峰</w:t>
            </w:r>
            <w:r>
              <w:rPr>
                <w:rFonts w:hint="eastAsia" w:ascii="仿宋" w:hAnsi="仿宋" w:eastAsia="仿宋" w:cs="仿宋"/>
                <w:kern w:val="0"/>
                <w:sz w:val="18"/>
                <w:szCs w:val="18"/>
                <w:lang w:eastAsia="zh-CN"/>
              </w:rPr>
              <w:t>，</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许露元</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副教授，副教授</w:t>
            </w:r>
          </w:p>
        </w:tc>
        <w:tc>
          <w:tcPr>
            <w:tcW w:w="686"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w:t>
            </w:r>
            <w:r>
              <w:rPr>
                <w:rFonts w:hint="eastAsia" w:ascii="仿宋" w:hAnsi="仿宋" w:eastAsia="仿宋" w:cs="仿宋"/>
                <w:kern w:val="0"/>
                <w:sz w:val="18"/>
                <w:szCs w:val="18"/>
              </w:rPr>
              <w:t>000</w:t>
            </w:r>
          </w:p>
        </w:tc>
        <w:tc>
          <w:tcPr>
            <w:tcW w:w="87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200</w:t>
            </w:r>
            <w:r>
              <w:rPr>
                <w:rFonts w:hint="eastAsia" w:ascii="仿宋" w:hAnsi="仿宋" w:eastAsia="仿宋" w:cs="仿宋"/>
                <w:kern w:val="0"/>
                <w:sz w:val="18"/>
                <w:szCs w:val="18"/>
              </w:rPr>
              <w:t>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十四五”规划提出，要“坚持农业农村优先发展，全面推进乡村振兴”，是国家对农村未来发展最重要的战略新举措。本项目将针对国家农村小学全科教育定向培养计划效果进行评价，建立综合性教育成果评价体系，结合学科知识，提出合理建议，实现乡村振兴和农村教育协调发展，共同助力全面小康社会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581"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202113642003</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广西乡村小学教师专业发展支持体系现状分析</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新</w:t>
            </w:r>
            <w:r>
              <w:rPr>
                <w:rFonts w:hint="eastAsia" w:ascii="仿宋" w:hAnsi="仿宋" w:eastAsia="仿宋" w:cs="仿宋"/>
                <w:kern w:val="0"/>
                <w:sz w:val="18"/>
                <w:szCs w:val="18"/>
              </w:rPr>
              <w:t>训练</w:t>
            </w:r>
            <w:r>
              <w:rPr>
                <w:rFonts w:hint="eastAsia" w:ascii="仿宋" w:hAnsi="仿宋" w:eastAsia="仿宋" w:cs="仿宋"/>
                <w:kern w:val="0"/>
                <w:sz w:val="18"/>
                <w:szCs w:val="18"/>
                <w:lang w:eastAsia="zh-CN"/>
              </w:rPr>
              <w:t>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谢倩</w:t>
            </w:r>
          </w:p>
        </w:tc>
        <w:tc>
          <w:tcPr>
            <w:tcW w:w="660"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eastAsia" w:ascii="仿宋" w:hAnsi="仿宋" w:eastAsia="仿宋" w:cs="仿宋"/>
                <w:kern w:val="0"/>
                <w:sz w:val="18"/>
                <w:szCs w:val="18"/>
              </w:rPr>
              <w:t>18231612</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黄少婷/18231237,刘娇/18231228,朱子婷/18231204,赵婷/18231404</w:t>
            </w: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郭勇朝</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韦家朝</w:t>
            </w:r>
          </w:p>
          <w:p>
            <w:pPr>
              <w:widowControl/>
              <w:jc w:val="center"/>
              <w:rPr>
                <w:rFonts w:hint="default" w:ascii="仿宋" w:hAnsi="仿宋" w:eastAsia="仿宋" w:cs="仿宋"/>
                <w:kern w:val="0"/>
                <w:sz w:val="18"/>
                <w:szCs w:val="18"/>
                <w:lang w:val="en-US" w:eastAsia="zh-CN"/>
              </w:rPr>
            </w:pPr>
          </w:p>
        </w:tc>
        <w:tc>
          <w:tcPr>
            <w:tcW w:w="88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讲师,</w:t>
            </w:r>
          </w:p>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副教授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rPr>
            </w:pPr>
            <w:r>
              <w:rPr>
                <w:rFonts w:hint="eastAsia" w:ascii="仿宋" w:hAnsi="仿宋" w:eastAsia="仿宋" w:cs="仿宋"/>
                <w:kern w:val="0"/>
                <w:sz w:val="18"/>
                <w:szCs w:val="18"/>
                <w:lang w:val="en-US" w:eastAsia="zh-CN"/>
              </w:rPr>
              <w:t>20000</w:t>
            </w:r>
          </w:p>
        </w:tc>
        <w:tc>
          <w:tcPr>
            <w:tcW w:w="87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w:t>
            </w:r>
            <w:r>
              <w:rPr>
                <w:rFonts w:hint="eastAsia" w:ascii="仿宋" w:hAnsi="仿宋" w:eastAsia="仿宋" w:cs="仿宋"/>
                <w:kern w:val="0"/>
                <w:sz w:val="18"/>
                <w:szCs w:val="18"/>
              </w:rPr>
              <w:t>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在乡村振兴的背景下，经济迅速发展，城镇化进程的不断加快，乡村教育振兴显得尤为重要，教师则是乡村教育振兴的核心，乡村学生的教育效果和成长情况与乡村小学教师的教学水平及综合素质息息相关。但实际上与城市小学教师相比乡村小学教师的整体素养及专业水平还有所不足，这就要求我们关注乡村小学教师的专业培养，为其搭建合理的发展体系，以此推动城乡之间教育差距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061"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202113642004</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基于现代教育技术下的师范生知识管理实践研究</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创新训练</w:t>
            </w:r>
            <w:r>
              <w:rPr>
                <w:rFonts w:hint="eastAsia" w:ascii="仿宋" w:hAnsi="仿宋" w:eastAsia="仿宋" w:cs="仿宋"/>
                <w:kern w:val="0"/>
                <w:sz w:val="18"/>
                <w:szCs w:val="18"/>
                <w:lang w:eastAsia="zh-CN"/>
              </w:rPr>
              <w:t>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卢诗婷</w:t>
            </w:r>
          </w:p>
          <w:p>
            <w:pPr>
              <w:widowControl/>
              <w:jc w:val="both"/>
              <w:rPr>
                <w:rFonts w:hint="eastAsia" w:ascii="仿宋" w:hAnsi="仿宋" w:eastAsia="仿宋" w:cs="仿宋"/>
                <w:kern w:val="0"/>
                <w:sz w:val="18"/>
                <w:szCs w:val="18"/>
              </w:rPr>
            </w:pP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18231524</w:t>
            </w:r>
          </w:p>
          <w:p>
            <w:pPr>
              <w:widowControl/>
              <w:jc w:val="both"/>
              <w:rPr>
                <w:rFonts w:hint="eastAsia" w:ascii="仿宋" w:hAnsi="仿宋" w:eastAsia="仿宋" w:cs="仿宋"/>
                <w:kern w:val="0"/>
                <w:sz w:val="18"/>
                <w:szCs w:val="18"/>
              </w:rPr>
            </w:pP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范云馨/18231542,</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黎雅诗/18231531,</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刘楚云/19230526,</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张明琪</w:t>
            </w: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黄煌</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白文勇</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未定职，</w:t>
            </w:r>
          </w:p>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200</w:t>
            </w:r>
            <w:r>
              <w:rPr>
                <w:rFonts w:hint="eastAsia" w:ascii="仿宋" w:hAnsi="仿宋" w:eastAsia="仿宋" w:cs="仿宋"/>
                <w:kern w:val="0"/>
                <w:sz w:val="18"/>
                <w:szCs w:val="18"/>
              </w:rPr>
              <w:t>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师范生作为未来教育领域事业发展的后备力量，在当前现代化科学技术飞速发展下，如何解决在鱼龙混杂的信息资讯中有效管理自身所获得的知识，促进自身教师专业化发展这一问题，值得我们探究。本项目期以现代教育技术为出发点，着力于提升当前师范生个人信息素养、创新思维及知识管理能力，为促进师范生专业化技能的提升与自身知识管理的完善提供可行性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202113642005</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国潮在现代室内装饰中的运用与推广</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李恒</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rPr>
              <w:t>19250118</w:t>
            </w:r>
          </w:p>
        </w:tc>
        <w:tc>
          <w:tcPr>
            <w:tcW w:w="1124"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李焕静</w:t>
            </w:r>
            <w:r>
              <w:rPr>
                <w:rFonts w:hint="eastAsia" w:ascii="仿宋" w:hAnsi="仿宋" w:eastAsia="仿宋" w:cs="仿宋"/>
                <w:kern w:val="0"/>
                <w:sz w:val="18"/>
                <w:szCs w:val="18"/>
                <w:lang w:val="en-US" w:eastAsia="zh-CN"/>
              </w:rPr>
              <w:t>/19250117，帅竣龄/19250129，陈耀琨/19250135，李彬/19250132</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余斯婷，曾美芳</w:t>
            </w:r>
          </w:p>
        </w:tc>
        <w:tc>
          <w:tcPr>
            <w:tcW w:w="88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讲师,</w:t>
            </w:r>
          </w:p>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副教授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将中国古典建筑、国粹京剧、广西城市特有的地标建筑等国风文化元素进行提取，创作出特色的国潮原创图案作品，运用现代室内装饰空间中。</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运用“国潮”原创图案，结合家具设计，制作出文创类家具产品，例如：屏风，桌椅，灯罩，挂画等，并且进行市场推广。新材料、新工艺的运用，例如3D打印机来进行产品制作，把国潮文创产品体现在吊顶、玄关隔断、背景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202113642006</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广西亚热带地域色彩在风景绘画中的表现与研究</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王千龙</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19190334</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宋飘融/19190308,</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张惠/19190303,苏虹尹/</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19190307</w:t>
            </w:r>
          </w:p>
          <w:p>
            <w:pPr>
              <w:widowControl/>
              <w:jc w:val="both"/>
              <w:rPr>
                <w:rFonts w:hint="eastAsia" w:ascii="仿宋" w:hAnsi="仿宋" w:eastAsia="仿宋" w:cs="仿宋"/>
                <w:kern w:val="0"/>
                <w:sz w:val="18"/>
                <w:szCs w:val="18"/>
                <w:lang w:eastAsia="zh-CN"/>
              </w:rPr>
            </w:pP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梁群峰，刘广滨</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讲师，</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本项目主要研究广西亚热带地域色彩特征，表现具有鲜明亚热带特点的油画风景作品，亚热带的地理因素与气候条件使之形成相应独特人文景观和色彩视觉特征，任何优秀艺术作品生成的养料都离不开我们生长于斯的脚下热土，深扎在广西亚热带地域，探索地域色彩特征，结合本地民族传统文化精神内涵，试图表现具有地域性、民族性、时代性的绘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55"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202113642007</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“傣水一方”现代家纺创新设计</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创业训练</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徐晓婧</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20250143</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莫彬20250132</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 xml:space="preserve">彭方 </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20250133</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李谦</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20250107</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曾美芳，罗超</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副教授，讲师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default" w:ascii="仿宋" w:hAnsi="仿宋" w:eastAsia="仿宋" w:cs="仿宋"/>
                <w:kern w:val="0"/>
                <w:sz w:val="18"/>
                <w:szCs w:val="18"/>
              </w:rPr>
              <w:t>现代家纺创新设计项目，拟以发展家纺床品为</w:t>
            </w:r>
            <w:r>
              <w:rPr>
                <w:rFonts w:hint="eastAsia" w:ascii="仿宋" w:hAnsi="仿宋" w:eastAsia="仿宋" w:cs="仿宋"/>
                <w:kern w:val="0"/>
                <w:sz w:val="18"/>
                <w:szCs w:val="18"/>
              </w:rPr>
              <w:t>主要目标</w:t>
            </w:r>
            <w:r>
              <w:rPr>
                <w:rFonts w:hint="default" w:ascii="仿宋" w:hAnsi="仿宋" w:eastAsia="仿宋" w:cs="仿宋"/>
                <w:kern w:val="0"/>
                <w:sz w:val="18"/>
                <w:szCs w:val="18"/>
              </w:rPr>
              <w:t>，从现代社会品质生活视角，激发创新设计灵感，融入傣族特色文化元素，恪守傣族民族风格</w:t>
            </w:r>
            <w:r>
              <w:rPr>
                <w:rFonts w:hint="eastAsia" w:ascii="仿宋" w:hAnsi="仿宋" w:eastAsia="仿宋" w:cs="仿宋"/>
                <w:kern w:val="0"/>
                <w:sz w:val="18"/>
                <w:szCs w:val="18"/>
              </w:rPr>
              <w:t>基调</w:t>
            </w:r>
            <w:r>
              <w:rPr>
                <w:rFonts w:hint="default" w:ascii="仿宋" w:hAnsi="仿宋" w:eastAsia="仿宋" w:cs="仿宋"/>
                <w:kern w:val="0"/>
                <w:sz w:val="18"/>
                <w:szCs w:val="18"/>
              </w:rPr>
              <w:t>，弘扬民间方物吉祥寓意，变化装饰图案手法，优化现代纺织工艺，以棉麻、蚕丝、羊绒等亲肤保暖</w:t>
            </w:r>
            <w:r>
              <w:rPr>
                <w:rFonts w:hint="eastAsia" w:ascii="仿宋" w:hAnsi="仿宋" w:eastAsia="仿宋" w:cs="仿宋"/>
                <w:kern w:val="0"/>
                <w:sz w:val="18"/>
                <w:szCs w:val="18"/>
              </w:rPr>
              <w:t>布</w:t>
            </w:r>
            <w:r>
              <w:rPr>
                <w:rFonts w:hint="default" w:ascii="仿宋" w:hAnsi="仿宋" w:eastAsia="仿宋" w:cs="仿宋"/>
                <w:kern w:val="0"/>
                <w:sz w:val="18"/>
                <w:szCs w:val="18"/>
              </w:rPr>
              <w:t>料，</w:t>
            </w:r>
            <w:r>
              <w:rPr>
                <w:rFonts w:hint="eastAsia" w:ascii="仿宋" w:hAnsi="仿宋" w:eastAsia="仿宋" w:cs="仿宋"/>
                <w:kern w:val="0"/>
                <w:sz w:val="18"/>
                <w:szCs w:val="18"/>
              </w:rPr>
              <w:t>研</w:t>
            </w:r>
            <w:r>
              <w:rPr>
                <w:rFonts w:hint="default" w:ascii="仿宋" w:hAnsi="仿宋" w:eastAsia="仿宋" w:cs="仿宋"/>
                <w:kern w:val="0"/>
                <w:sz w:val="18"/>
                <w:szCs w:val="18"/>
              </w:rPr>
              <w:t>发制作</w:t>
            </w:r>
            <w:r>
              <w:rPr>
                <w:rFonts w:hint="eastAsia" w:ascii="仿宋" w:hAnsi="仿宋" w:eastAsia="仿宋" w:cs="仿宋"/>
                <w:kern w:val="0"/>
                <w:sz w:val="18"/>
                <w:szCs w:val="18"/>
              </w:rPr>
              <w:t>家纺床品、保暖软装、儿童手玩等</w:t>
            </w:r>
            <w:r>
              <w:rPr>
                <w:rFonts w:hint="default" w:ascii="仿宋" w:hAnsi="仿宋" w:eastAsia="仿宋" w:cs="仿宋"/>
                <w:kern w:val="0"/>
                <w:sz w:val="18"/>
                <w:szCs w:val="18"/>
              </w:rPr>
              <w:t>床品</w:t>
            </w:r>
            <w:r>
              <w:rPr>
                <w:rFonts w:hint="eastAsia" w:ascii="仿宋" w:hAnsi="仿宋" w:eastAsia="仿宋" w:cs="仿宋"/>
                <w:kern w:val="0"/>
                <w:sz w:val="18"/>
                <w:szCs w:val="18"/>
              </w:rPr>
              <w:t>套件或方物小件</w:t>
            </w:r>
            <w:r>
              <w:rPr>
                <w:rFonts w:hint="default" w:ascii="仿宋" w:hAnsi="仿宋" w:eastAsia="仿宋" w:cs="仿宋"/>
                <w:kern w:val="0"/>
                <w:sz w:val="18"/>
                <w:szCs w:val="18"/>
              </w:rPr>
              <w:t>等。顺应新时代新形势下传承傣族民俗遗风，满足人民对美好生活的向往，促进各民族文化融合交流。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102"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202113642008</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瑶族民俗文化的设计与传播</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杨艺</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20250116</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刘佳浩</w:t>
            </w:r>
            <w:r>
              <w:rPr>
                <w:rFonts w:hint="eastAsia" w:ascii="仿宋" w:hAnsi="仿宋" w:eastAsia="仿宋" w:cs="仿宋"/>
                <w:kern w:val="0"/>
                <w:sz w:val="18"/>
                <w:szCs w:val="18"/>
                <w:lang w:val="en-US" w:eastAsia="zh-CN"/>
              </w:rPr>
              <w:t>/20250109，</w:t>
            </w:r>
            <w:r>
              <w:rPr>
                <w:rFonts w:hint="eastAsia" w:ascii="仿宋" w:hAnsi="仿宋" w:eastAsia="仿宋" w:cs="仿宋"/>
                <w:kern w:val="0"/>
                <w:sz w:val="18"/>
                <w:szCs w:val="18"/>
                <w:lang w:eastAsia="zh-CN"/>
              </w:rPr>
              <w:t>谢深奋</w:t>
            </w:r>
            <w:r>
              <w:rPr>
                <w:rFonts w:hint="eastAsia" w:ascii="仿宋" w:hAnsi="仿宋" w:eastAsia="仿宋" w:cs="仿宋"/>
                <w:kern w:val="0"/>
                <w:sz w:val="18"/>
                <w:szCs w:val="18"/>
                <w:lang w:val="en-US" w:eastAsia="zh-CN"/>
              </w:rPr>
              <w:t>/20250115</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韦慧媛，刘广滨</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讲师，</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本项主要以瑶族民俗文化为素材，包括瑶族的历史、民俗特色等内容，并与时政热点相结合，漫画的表现形式进行创新设计；运用手绘、CG的等表现手段进行系列漫画的创作，突出时代特征，作品以网络媒体的方式进行传播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38"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202113642009</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融合定性与定量理论的南宁香蕉营销模式创新</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刘昊朗</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w:t>
            </w:r>
            <w:r>
              <w:rPr>
                <w:rFonts w:hint="default" w:ascii="仿宋" w:hAnsi="仿宋" w:eastAsia="仿宋" w:cs="仿宋"/>
                <w:kern w:val="0"/>
                <w:sz w:val="18"/>
                <w:szCs w:val="18"/>
                <w:lang w:val="en-US" w:eastAsia="zh-CN"/>
              </w:rPr>
              <w:t>9290242</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甘桂松/</w:t>
            </w:r>
            <w:r>
              <w:rPr>
                <w:rFonts w:hint="default" w:ascii="仿宋" w:hAnsi="仿宋" w:eastAsia="仿宋" w:cs="仿宋"/>
                <w:kern w:val="0"/>
                <w:sz w:val="18"/>
                <w:szCs w:val="18"/>
                <w:lang w:val="en-US" w:eastAsia="zh-CN"/>
              </w:rPr>
              <w:t>19290245,</w:t>
            </w:r>
            <w:r>
              <w:rPr>
                <w:rFonts w:hint="eastAsia" w:ascii="仿宋" w:hAnsi="仿宋" w:eastAsia="仿宋" w:cs="仿宋"/>
                <w:kern w:val="0"/>
                <w:sz w:val="18"/>
                <w:szCs w:val="18"/>
                <w:lang w:val="en-US" w:eastAsia="zh-CN"/>
              </w:rPr>
              <w:t>伍习兰/</w:t>
            </w:r>
            <w:r>
              <w:rPr>
                <w:rFonts w:hint="default" w:ascii="仿宋" w:hAnsi="仿宋" w:eastAsia="仿宋" w:cs="仿宋"/>
                <w:kern w:val="0"/>
                <w:sz w:val="18"/>
                <w:szCs w:val="18"/>
                <w:lang w:val="en-US" w:eastAsia="zh-CN"/>
              </w:rPr>
              <w:t>19290209,</w:t>
            </w:r>
            <w:r>
              <w:rPr>
                <w:rFonts w:hint="eastAsia" w:ascii="仿宋" w:hAnsi="仿宋" w:eastAsia="仿宋" w:cs="仿宋"/>
                <w:kern w:val="0"/>
                <w:sz w:val="18"/>
                <w:szCs w:val="18"/>
                <w:lang w:val="en-US" w:eastAsia="zh-CN"/>
              </w:rPr>
              <w:t>温艳丽/</w:t>
            </w:r>
            <w:r>
              <w:rPr>
                <w:rFonts w:hint="default" w:ascii="仿宋" w:hAnsi="仿宋" w:eastAsia="仿宋" w:cs="仿宋"/>
                <w:kern w:val="0"/>
                <w:sz w:val="18"/>
                <w:szCs w:val="18"/>
                <w:lang w:val="en-US" w:eastAsia="zh-CN"/>
              </w:rPr>
              <w:t>19290210,</w:t>
            </w:r>
            <w:r>
              <w:rPr>
                <w:rFonts w:hint="eastAsia" w:ascii="仿宋" w:hAnsi="仿宋" w:eastAsia="仿宋" w:cs="仿宋"/>
                <w:kern w:val="0"/>
                <w:sz w:val="18"/>
                <w:szCs w:val="18"/>
                <w:lang w:val="en-US" w:eastAsia="zh-CN"/>
              </w:rPr>
              <w:t>雷芳/</w:t>
            </w:r>
            <w:r>
              <w:rPr>
                <w:rFonts w:hint="default" w:ascii="仿宋" w:hAnsi="仿宋" w:eastAsia="仿宋" w:cs="仿宋"/>
                <w:kern w:val="0"/>
                <w:sz w:val="18"/>
                <w:szCs w:val="18"/>
                <w:lang w:val="en-US" w:eastAsia="zh-CN"/>
              </w:rPr>
              <w:t>19300321</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吴峰,</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韦翔</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高级经济师,</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助教</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融合定性与定量理论的南宁香蕉营销模式创新”项目主要是利用定性与定量的方法论研究南宁香蕉的线上营销模式及预测其未来的市场情况，并结合当地的实际情况，科学地提出对南宁香蕉开拓可视化营销模式的可行性建议，转换传统的南宁香蕉营销观念，基于快速响应的自媒体平台与最新一代移动蜂窝通讯技术，致力于提高南宁香蕉的销售额、知名度和南宁的旅游经济，从而联动南宁当地的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249"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202113642010</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学友APP</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业</w:t>
            </w:r>
            <w:r>
              <w:rPr>
                <w:rFonts w:hint="eastAsia" w:ascii="仿宋" w:hAnsi="仿宋" w:eastAsia="仿宋" w:cs="仿宋"/>
                <w:kern w:val="0"/>
                <w:sz w:val="18"/>
                <w:szCs w:val="18"/>
              </w:rPr>
              <w:t>训练</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徐慧琳</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19020208</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吴校宁/19020210</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陈晓明/19020241</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吴峰,</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李湘君</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高级经济师,</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本团队通过推广一款线上线下结合，面向在校学生的教育类APP作为经营项目，该款APP针对当前校外培训机构收费高、乱收费的问题，提出网上寻找家教、学习伙伴的创业思路，用互联网匹配用户并收取服务费、会员费的方法进行创业。帮助减少家庭对子女教育的支出，最终鼓励了学生自主学习和社会实践的同时实现了知识付费的经济效益。</w:t>
            </w:r>
          </w:p>
          <w:p>
            <w:pPr>
              <w:widowControl/>
              <w:jc w:val="both"/>
              <w:rPr>
                <w:rFonts w:hint="eastAsia" w:ascii="仿宋" w:hAnsi="仿宋" w:eastAsia="仿宋" w:cs="仿宋"/>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53"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202113642011</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核心素养背景下的小学语文课堂美育研究</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创新训练</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黄少婷</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18231237</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赵婷</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18231404</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伍丽红</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18231409</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刘娇</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18231228</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谭菊18231119</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陈玲玲、卢恩来</w:t>
            </w:r>
          </w:p>
        </w:tc>
        <w:tc>
          <w:tcPr>
            <w:tcW w:w="88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副教授，讲师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本项目旨在研究“核心素养”教育方针指导下如何利用小学语文课堂作为载体来开展课堂美育，助力解决当前小学美育内容不足、水平不高、思想性有限等问题。一美育是审美教育，从来并非单纯的艺术教育。文学艺术天然具有艺术性、思想性、历史性、文化性，是进行审美教育的最佳沃土。适当利用小学语文课堂开展美育创新，不仅可以拓展美育的空间，还可以弥补小学艺术教育在内容高度及授课时长上的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06"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202113642012</w:t>
            </w:r>
          </w:p>
        </w:tc>
        <w:tc>
          <w:tcPr>
            <w:tcW w:w="42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桂剧《破阵曲》人物插画设计研究</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创新</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训练</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刘佳浩</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20250109</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杨艺/20250116，</w:t>
            </w:r>
            <w:r>
              <w:rPr>
                <w:rFonts w:hint="eastAsia" w:ascii="仿宋" w:hAnsi="仿宋" w:eastAsia="仿宋" w:cs="仿宋"/>
                <w:kern w:val="0"/>
                <w:sz w:val="18"/>
                <w:szCs w:val="18"/>
                <w:lang w:eastAsia="zh-CN"/>
              </w:rPr>
              <w:t>谢深奋</w:t>
            </w:r>
            <w:r>
              <w:rPr>
                <w:rFonts w:hint="eastAsia" w:ascii="仿宋" w:hAnsi="仿宋" w:eastAsia="仿宋" w:cs="仿宋"/>
                <w:kern w:val="0"/>
                <w:sz w:val="18"/>
                <w:szCs w:val="18"/>
                <w:lang w:val="en-US" w:eastAsia="zh-CN"/>
              </w:rPr>
              <w:t>/20250115</w:t>
            </w: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韦慧媛，刘广滨</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讲师，</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该项目主要以非物质文化遗产桂剧的新兴曲目《破阵曲》为创作背景，对故事的情节、人物进行视觉形象的重新创作。通过插画的形式进行Q版设计、古风设计以形成系列曲目插画。其中运用手绘及CG相结合的创作手段，而后可进行文创产品的设计，例如：3D打印形象、摆件、抱枕等。此方式也可以把文化资源的商品转化率提高，同时推广非遗文化桂剧的传承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202113642013</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非遗文化剪纸在产品设计中的应用</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创新训练</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傅秀芝</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18260122</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康飘月/18260117,</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黄青连/18260120</w:t>
            </w: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卢钰</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副教授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此项目是我们针对中国民间传统装饰艺术之一剪纸所产生的设计创作理念进行创作，我们以尊重传统、推崇时尚、锐意创新的目标作为我们经久不变的理念，去创造设计出具有中国特色的产品。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202113642014</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国家级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壮乡行，击铜鼓--奏响旅游之旅</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创业训练项目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梁欢欢</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19080124</w:t>
            </w:r>
          </w:p>
        </w:tc>
        <w:tc>
          <w:tcPr>
            <w:tcW w:w="1124"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邓敏华/19080136,</w:t>
            </w:r>
          </w:p>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班艳辽19080138,</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梁洪斌/19260143</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刘忠萍</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打造广西区内“互联网＋非遗旅游”的项目，在推广铜鼓文化的同时又能帮助东兰贫困地区脱贫致富，带动旅游业和相关产业的发展，促进广西的经济增长，响应国家号召带动脱贫人口致富。并打造铜鼓文化品牌，做大做强旅游产业，有利于推动文化旅游与产业扶贫的深度融合，以旅游发展带动扶贫开发，有利于旅游产业带动贫困人口脱贫致富，有利于增加广西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202113642015</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小学数学“图形与几何”教具和学具的设计研究</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创新训练</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田梦蕊</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19230106</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郝星/19230149</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韦子辉/19230138</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杨学梅/19230102</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洪宇廷</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/19080145</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陈德健</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几何教具是学生在课堂上重要的学习辅助工具，能够帮助教师更好的去教授学生抽象的几何知识。通过对传统的几何教具调查得知，传统的材料缺乏有趣性与实践性，很难让学生能够亲自操作体验。由此可采用记忆棉，PVC新型环保材料，利用其可伸缩性性、经济性、环保性、安全性等特点，并根据学生的生理和心理制作教具，帮助学生真正弄清几何概念，培养他们对空间图形的学习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202113642016</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“梦游红色之路”微电影制作</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新</w:t>
            </w:r>
            <w:r>
              <w:rPr>
                <w:rFonts w:hint="eastAsia" w:ascii="仿宋" w:hAnsi="仿宋" w:eastAsia="仿宋" w:cs="仿宋"/>
                <w:kern w:val="0"/>
                <w:sz w:val="18"/>
                <w:szCs w:val="18"/>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石雨君</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20190121</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王开新/20190106，郑岩/20190108，石清源/20190120，刘丽云/20190118</w:t>
            </w: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曾美芳,潘力铭</w:t>
            </w:r>
          </w:p>
        </w:tc>
        <w:tc>
          <w:tcPr>
            <w:tcW w:w="88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副教授,讲师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此项目以微视频的方式让大家了解更多的峥嵘岁月的历史和当今的中国，展现中国共产党成立中共一大、国共合作、南昌起义革命爆发中国共产党为国奋战，建立井冈山革命根据地，统一战线到新中国成立至今二十一世纪走中国特色社会主义道路的一路坎坷的经历。为体现当时的中国共产党为中国人民革命奉献，当今在共产党先辈创造的和平环境下各行各业祖国的发展。使后人铭记历史见证历史不忘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202113642017</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壮族“三月三”节日文化在文创产品中的 应用研究</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曾鹤英</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20260146</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徐浩航/20260117，</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覃靖雯/20260147，</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王红波/20260113</w:t>
            </w: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曾美芳，郑万林</w:t>
            </w:r>
          </w:p>
        </w:tc>
        <w:tc>
          <w:tcPr>
            <w:tcW w:w="88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副教授，教授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项目主题为壮族“三月三”节日文化在文创产品中的应有研究，旨在以“三月三”节日文化为素材，融入到漫画设计中，将漫画为主要图像装饰文创产品，例如餐具、玩偶等产品。漫画在我们生活中，受到年轻人所喜爱，本项目将“三月三”节日的文化与时代漫画元素有机融合，实现民族文化的再创新，，给消费者带来更多的有趣、有文化内涵的产品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256"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202113642018</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广西农村电商扶贫策略研究</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创</w:t>
            </w:r>
            <w:r>
              <w:rPr>
                <w:rFonts w:hint="eastAsia" w:ascii="仿宋" w:hAnsi="仿宋" w:eastAsia="仿宋" w:cs="仿宋"/>
                <w:kern w:val="0"/>
                <w:sz w:val="18"/>
                <w:szCs w:val="18"/>
                <w:lang w:val="en-US" w:eastAsia="zh-CN"/>
              </w:rPr>
              <w:t>新</w:t>
            </w:r>
            <w:r>
              <w:rPr>
                <w:rFonts w:hint="eastAsia" w:ascii="仿宋" w:hAnsi="仿宋" w:eastAsia="仿宋" w:cs="仿宋"/>
                <w:kern w:val="0"/>
                <w:sz w:val="18"/>
                <w:szCs w:val="18"/>
                <w:lang w:eastAsia="zh-CN"/>
              </w:rPr>
              <w:t>训练项目</w:t>
            </w:r>
          </w:p>
        </w:tc>
        <w:tc>
          <w:tcPr>
            <w:tcW w:w="707"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eastAsia" w:ascii="仿宋" w:hAnsi="仿宋" w:eastAsia="仿宋" w:cs="仿宋"/>
                <w:kern w:val="0"/>
                <w:sz w:val="18"/>
                <w:szCs w:val="18"/>
              </w:rPr>
              <w:t>苏琳喜</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19080214</w:t>
            </w:r>
          </w:p>
        </w:tc>
        <w:tc>
          <w:tcPr>
            <w:tcW w:w="1124"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王康/19080245,李晓艳19080228/,陆美妮/19080221,黄莉钦/19080235</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黄江美</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2020年中央一号文件指出，要支持各地立足资源优势打造各具特色的农业全产业链，建立健全农民分享产业链增值收益机制，形成有竞争力的产业集群，根据调查发现南宁市武鸣区的特色产业目前有水果沃柑的销售，通过电商平台，其销售情况极为乐观，为探讨政府如何为农村电商的发展提供良好环境，探索电商助力农村经济转型的发展路径进行深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202113642019</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“布傩”故事——广西民间神话故事的插图创作</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创新训练</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梁雨婷</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20260129</w:t>
            </w:r>
          </w:p>
        </w:tc>
        <w:tc>
          <w:tcPr>
            <w:tcW w:w="1124"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黄贝贝/20260124,肖历/20260141, 何乃梅/200301029</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曾美芳，夏天娇</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副教授，</w:t>
            </w:r>
          </w:p>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未定职</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布傩”，旨在传播广西民间神话故事和相关习俗，用具有寓意的插画作品进行传播，主要运用在日用品等方面。随着社会的发展，民间神话故事和习俗等非遗文化逐渐被社会遗忘，而插图的艺术形式在不断变迁，给年轻一代的生活带来更丰富、更愉悦的享受。本项目将以传播非遗文化为实际，探索广西民间神话和习俗的传承性，让人们对非遗文化了解的同时，也是对非遗的保护和发展起到了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202113642020</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认知社会语言学视域下网购时代的成语新变</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创</w:t>
            </w:r>
            <w:r>
              <w:rPr>
                <w:rFonts w:hint="eastAsia" w:ascii="仿宋" w:hAnsi="仿宋" w:eastAsia="仿宋" w:cs="仿宋"/>
                <w:kern w:val="0"/>
                <w:sz w:val="18"/>
                <w:szCs w:val="18"/>
                <w:lang w:val="en-US" w:eastAsia="zh-CN"/>
              </w:rPr>
              <w:t>新</w:t>
            </w:r>
            <w:r>
              <w:rPr>
                <w:rFonts w:hint="eastAsia" w:ascii="仿宋" w:hAnsi="仿宋" w:eastAsia="仿宋" w:cs="仿宋"/>
                <w:kern w:val="0"/>
                <w:sz w:val="18"/>
                <w:szCs w:val="18"/>
                <w:lang w:eastAsia="zh-CN"/>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 xml:space="preserve">邓鑫磊 </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19010541</w:t>
            </w:r>
          </w:p>
        </w:tc>
        <w:tc>
          <w:tcPr>
            <w:tcW w:w="1124"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eastAsia" w:ascii="仿宋" w:hAnsi="仿宋" w:eastAsia="仿宋" w:cs="仿宋"/>
                <w:kern w:val="0"/>
                <w:sz w:val="18"/>
                <w:szCs w:val="18"/>
                <w:lang w:eastAsia="zh-CN"/>
              </w:rPr>
              <w:t>廖洲</w:t>
            </w:r>
            <w:r>
              <w:rPr>
                <w:rFonts w:hint="eastAsia" w:ascii="仿宋" w:hAnsi="仿宋" w:eastAsia="仿宋" w:cs="仿宋"/>
                <w:kern w:val="0"/>
                <w:sz w:val="18"/>
                <w:szCs w:val="18"/>
                <w:lang w:val="en-US" w:eastAsia="zh-CN"/>
              </w:rPr>
              <w:t xml:space="preserve">/18010328 </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邓丽梅</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讲师</w:t>
            </w:r>
          </w:p>
        </w:tc>
        <w:tc>
          <w:tcPr>
            <w:tcW w:w="686"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0501</w:t>
            </w:r>
          </w:p>
        </w:tc>
        <w:tc>
          <w:tcPr>
            <w:tcW w:w="273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置于信息技术迅猛发展的大背景下，一些日常交际用语也被赋予了具有时代特色的网购元素，其中唯传统“四字格”成语的异变与重构最具典型性。本项目以认知社会语言学为主要理论依据，结合消费主义的时代背景，对“新变成语”的流行进行溯源和展望，分析其内在的认知机制，进而探究当代网购人的社会价值取向和潜在文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202113642021</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美术教育在郊区学前阶段的教育研究</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default" w:ascii="仿宋" w:hAnsi="仿宋" w:eastAsia="仿宋" w:cs="仿宋"/>
                <w:kern w:val="0"/>
                <w:sz w:val="18"/>
                <w:szCs w:val="18"/>
                <w:lang w:eastAsia="zh-CN"/>
              </w:rPr>
              <w:t>创</w:t>
            </w:r>
            <w:r>
              <w:rPr>
                <w:rFonts w:hint="eastAsia" w:ascii="仿宋" w:hAnsi="仿宋" w:eastAsia="仿宋" w:cs="仿宋"/>
                <w:kern w:val="0"/>
                <w:sz w:val="18"/>
                <w:szCs w:val="18"/>
                <w:lang w:val="en-US" w:eastAsia="zh-CN"/>
              </w:rPr>
              <w:t>新</w:t>
            </w:r>
            <w:r>
              <w:rPr>
                <w:rFonts w:hint="default" w:ascii="仿宋" w:hAnsi="仿宋" w:eastAsia="仿宋" w:cs="仿宋"/>
                <w:kern w:val="0"/>
                <w:sz w:val="18"/>
                <w:szCs w:val="18"/>
                <w:lang w:eastAsia="zh-CN"/>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廖怡萍</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19190115</w:t>
            </w:r>
          </w:p>
        </w:tc>
        <w:tc>
          <w:tcPr>
            <w:tcW w:w="1124"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蔡庭庭/19190142,梁盈/19300120,梁文雪/18260216</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曾美芳,张开斌</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副教授，</w:t>
            </w:r>
          </w:p>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高级经济师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项目主题为</w:t>
            </w: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公益美术，走向郊区</w:t>
            </w: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 xml:space="preserve"> ，旨在郊区开展美术课程，让更多郊区的孩子了解美术和欣赏美术，实行“高品质”美术教育，填补中国未来审美需求之空白</w:t>
            </w: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结合时代发展的主题，乡村振兴必须从教育出发。美术教育是“文化软实力”，即对于美好事物的体悟能力，对于世界的好奇心，对于人生成长的内动力。因此，教育公益要着眼于对于郊区孩子审美教育、视野拓展、梦想激励的培养，要做有“根”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202113642022</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南宁市红色文化游学——一枚戳印</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创新训练</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梁烘荧</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19220127</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吴华欣</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19220113</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邓淑僮</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19220137</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蒋心怡</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19220131</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谢永新，李秋萍</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教授，</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无</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0501</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一枚戳印”是通过游客在互联网小程序上“打卡”南宁市各个红色经典景点，如邓颖超纪念馆、会展中心、昆仑关等景点，每打卡一个景点即可在小程序上获得相应经典的电子戳印，并了解景点的历史故事。每收集五个戳印，用户即可在自己所打卡的五个景点中选取一枚实物印章，且能通过小程序平台向好友寄送景点明信片。已经到达过这些景点的网友还可在小程序上发布自己关于景点附近的攻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469"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202113642023</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逃离城市APP</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创业项目训练</w:t>
            </w:r>
          </w:p>
        </w:tc>
        <w:tc>
          <w:tcPr>
            <w:tcW w:w="707" w:type="dxa"/>
            <w:shd w:val="clear" w:color="auto" w:fill="FFFFFF"/>
            <w:noWrap/>
            <w:vAlign w:val="center"/>
          </w:tcPr>
          <w:p>
            <w:pPr>
              <w:widowControl/>
              <w:jc w:val="both"/>
              <w:rPr>
                <w:rFonts w:hint="default" w:ascii="仿宋" w:hAnsi="仿宋" w:eastAsia="仿宋" w:cs="仿宋"/>
                <w:kern w:val="0"/>
                <w:sz w:val="18"/>
                <w:szCs w:val="18"/>
                <w:lang w:eastAsia="zh-CN"/>
              </w:rPr>
            </w:pPr>
          </w:p>
          <w:p>
            <w:pPr>
              <w:widowControl/>
              <w:jc w:val="both"/>
              <w:rPr>
                <w:rFonts w:hint="eastAsia" w:ascii="仿宋" w:hAnsi="仿宋" w:eastAsia="仿宋" w:cs="仿宋"/>
                <w:kern w:val="0"/>
                <w:sz w:val="18"/>
                <w:szCs w:val="18"/>
                <w:lang w:val="en-US" w:eastAsia="zh-CN"/>
              </w:rPr>
            </w:pPr>
            <w:r>
              <w:rPr>
                <w:rFonts w:hint="default" w:ascii="仿宋" w:hAnsi="仿宋" w:eastAsia="仿宋" w:cs="仿宋"/>
                <w:kern w:val="0"/>
                <w:sz w:val="18"/>
                <w:szCs w:val="18"/>
                <w:lang w:eastAsia="zh-CN"/>
              </w:rPr>
              <w:t>黄欢雄</w:t>
            </w:r>
          </w:p>
        </w:tc>
        <w:tc>
          <w:tcPr>
            <w:tcW w:w="660" w:type="dxa"/>
            <w:shd w:val="clear" w:color="auto" w:fill="FFFFFF"/>
            <w:noWrap/>
            <w:vAlign w:val="top"/>
          </w:tcPr>
          <w:p>
            <w:pPr>
              <w:widowControl/>
              <w:jc w:val="both"/>
              <w:rPr>
                <w:rFonts w:hint="default" w:ascii="仿宋" w:hAnsi="仿宋" w:eastAsia="仿宋" w:cs="仿宋"/>
                <w:kern w:val="0"/>
                <w:sz w:val="18"/>
                <w:szCs w:val="18"/>
                <w:lang w:val="en-US" w:eastAsia="zh-CN"/>
              </w:rPr>
            </w:pPr>
          </w:p>
          <w:p>
            <w:pPr>
              <w:widowControl/>
              <w:jc w:val="both"/>
              <w:rPr>
                <w:rFonts w:hint="default" w:ascii="仿宋" w:hAnsi="仿宋" w:eastAsia="仿宋" w:cs="仿宋"/>
                <w:kern w:val="0"/>
                <w:sz w:val="18"/>
                <w:szCs w:val="18"/>
                <w:lang w:val="en-US" w:eastAsia="zh-CN"/>
              </w:rPr>
            </w:pPr>
          </w:p>
          <w:p>
            <w:pPr>
              <w:widowControl/>
              <w:jc w:val="both"/>
              <w:rPr>
                <w:rFonts w:hint="default" w:ascii="仿宋" w:hAnsi="仿宋" w:eastAsia="仿宋" w:cs="仿宋"/>
                <w:kern w:val="0"/>
                <w:sz w:val="18"/>
                <w:szCs w:val="18"/>
                <w:lang w:val="en-US" w:eastAsia="zh-CN"/>
              </w:rPr>
            </w:pPr>
          </w:p>
          <w:p>
            <w:pPr>
              <w:widowControl/>
              <w:jc w:val="both"/>
              <w:rPr>
                <w:rFonts w:hint="eastAsia"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19020333</w:t>
            </w:r>
          </w:p>
        </w:tc>
        <w:tc>
          <w:tcPr>
            <w:tcW w:w="1124"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default" w:ascii="仿宋" w:hAnsi="仿宋" w:eastAsia="仿宋" w:cs="仿宋"/>
                <w:kern w:val="0"/>
                <w:sz w:val="18"/>
                <w:szCs w:val="18"/>
                <w:lang w:eastAsia="zh-CN"/>
              </w:rPr>
              <w:t>吕皇燕</w:t>
            </w:r>
            <w:r>
              <w:rPr>
                <w:rFonts w:hint="default" w:ascii="仿宋" w:hAnsi="仿宋" w:eastAsia="仿宋" w:cs="仿宋"/>
                <w:kern w:val="0"/>
                <w:sz w:val="18"/>
                <w:szCs w:val="18"/>
                <w:lang w:val="en-US" w:eastAsia="zh-CN"/>
              </w:rPr>
              <w:t>19020319</w:t>
            </w:r>
          </w:p>
          <w:p>
            <w:pPr>
              <w:widowControl/>
              <w:jc w:val="both"/>
              <w:rPr>
                <w:rFonts w:hint="eastAsia" w:ascii="仿宋" w:hAnsi="仿宋" w:eastAsia="仿宋" w:cs="仿宋"/>
                <w:kern w:val="0"/>
                <w:sz w:val="18"/>
                <w:szCs w:val="18"/>
                <w:lang w:eastAsia="zh-CN"/>
              </w:rPr>
            </w:pPr>
            <w:r>
              <w:rPr>
                <w:rFonts w:hint="default" w:ascii="仿宋" w:hAnsi="仿宋" w:eastAsia="仿宋" w:cs="仿宋"/>
                <w:kern w:val="0"/>
                <w:sz w:val="18"/>
                <w:szCs w:val="18"/>
                <w:lang w:val="en-US" w:eastAsia="zh-CN"/>
              </w:rPr>
              <w:t>陆海情</w:t>
            </w:r>
          </w:p>
          <w:p>
            <w:pPr>
              <w:widowControl/>
              <w:jc w:val="both"/>
              <w:rPr>
                <w:rFonts w:hint="eastAsia" w:ascii="仿宋" w:hAnsi="仿宋" w:eastAsia="仿宋" w:cs="仿宋"/>
                <w:kern w:val="0"/>
                <w:sz w:val="18"/>
                <w:szCs w:val="18"/>
                <w:lang w:eastAsia="zh-CN"/>
              </w:rPr>
            </w:pPr>
            <w:r>
              <w:rPr>
                <w:rFonts w:hint="default" w:ascii="仿宋" w:hAnsi="仿宋" w:eastAsia="仿宋" w:cs="仿宋"/>
                <w:kern w:val="0"/>
                <w:sz w:val="18"/>
                <w:szCs w:val="18"/>
                <w:lang w:val="en-US" w:eastAsia="zh-CN"/>
              </w:rPr>
              <w:t>19020320</w:t>
            </w:r>
          </w:p>
          <w:p>
            <w:pPr>
              <w:widowControl/>
              <w:jc w:val="both"/>
              <w:rPr>
                <w:rFonts w:hint="eastAsia" w:ascii="仿宋" w:hAnsi="仿宋" w:eastAsia="仿宋" w:cs="仿宋"/>
                <w:kern w:val="0"/>
                <w:sz w:val="18"/>
                <w:szCs w:val="18"/>
                <w:lang w:eastAsia="zh-CN"/>
              </w:rPr>
            </w:pPr>
            <w:r>
              <w:rPr>
                <w:rFonts w:hint="default" w:ascii="仿宋" w:hAnsi="仿宋" w:eastAsia="仿宋" w:cs="仿宋"/>
                <w:kern w:val="0"/>
                <w:sz w:val="18"/>
                <w:szCs w:val="18"/>
                <w:lang w:val="en-US" w:eastAsia="zh-CN"/>
              </w:rPr>
              <w:t>陈燕鑫</w:t>
            </w:r>
          </w:p>
          <w:p>
            <w:pPr>
              <w:widowControl/>
              <w:jc w:val="both"/>
              <w:rPr>
                <w:rFonts w:hint="eastAsia" w:ascii="仿宋" w:hAnsi="仿宋" w:eastAsia="仿宋" w:cs="仿宋"/>
                <w:kern w:val="0"/>
                <w:sz w:val="18"/>
                <w:szCs w:val="18"/>
                <w:lang w:eastAsia="zh-CN"/>
              </w:rPr>
            </w:pPr>
            <w:r>
              <w:rPr>
                <w:rFonts w:hint="default" w:ascii="仿宋" w:hAnsi="仿宋" w:eastAsia="仿宋" w:cs="仿宋"/>
                <w:kern w:val="0"/>
                <w:sz w:val="18"/>
                <w:szCs w:val="18"/>
                <w:lang w:val="en-US" w:eastAsia="zh-CN"/>
              </w:rPr>
              <w:t>19020339</w:t>
            </w:r>
          </w:p>
          <w:p>
            <w:pPr>
              <w:widowControl/>
              <w:jc w:val="both"/>
              <w:rPr>
                <w:rFonts w:hint="eastAsia" w:ascii="仿宋" w:hAnsi="仿宋" w:eastAsia="仿宋" w:cs="仿宋"/>
                <w:kern w:val="0"/>
                <w:sz w:val="18"/>
                <w:szCs w:val="18"/>
                <w:lang w:eastAsia="zh-CN"/>
              </w:rPr>
            </w:pPr>
            <w:r>
              <w:rPr>
                <w:rFonts w:hint="default" w:ascii="仿宋" w:hAnsi="仿宋" w:eastAsia="仿宋" w:cs="仿宋"/>
                <w:kern w:val="0"/>
                <w:sz w:val="18"/>
                <w:szCs w:val="18"/>
                <w:lang w:val="en-US" w:eastAsia="zh-CN"/>
              </w:rPr>
              <w:t>韦媛媛</w:t>
            </w:r>
          </w:p>
          <w:p>
            <w:pPr>
              <w:widowControl/>
              <w:jc w:val="both"/>
              <w:rPr>
                <w:rFonts w:hint="eastAsia" w:ascii="仿宋" w:hAnsi="仿宋" w:eastAsia="仿宋" w:cs="仿宋"/>
                <w:kern w:val="0"/>
                <w:sz w:val="18"/>
                <w:szCs w:val="18"/>
                <w:lang w:eastAsia="zh-CN"/>
              </w:rPr>
            </w:pPr>
            <w:r>
              <w:rPr>
                <w:rFonts w:hint="default" w:ascii="仿宋" w:hAnsi="仿宋" w:eastAsia="仿宋" w:cs="仿宋"/>
                <w:kern w:val="0"/>
                <w:sz w:val="18"/>
                <w:szCs w:val="18"/>
                <w:lang w:val="en-US" w:eastAsia="zh-CN"/>
              </w:rPr>
              <w:t>19020309</w:t>
            </w:r>
          </w:p>
          <w:p>
            <w:pPr>
              <w:widowControl/>
              <w:jc w:val="both"/>
              <w:rPr>
                <w:rFonts w:hint="eastAsia" w:ascii="仿宋" w:hAnsi="仿宋" w:eastAsia="仿宋" w:cs="仿宋"/>
                <w:kern w:val="0"/>
                <w:sz w:val="18"/>
                <w:szCs w:val="18"/>
                <w:lang w:eastAsia="zh-CN"/>
              </w:rPr>
            </w:pPr>
            <w:r>
              <w:rPr>
                <w:rFonts w:hint="default" w:ascii="仿宋" w:hAnsi="仿宋" w:eastAsia="仿宋" w:cs="仿宋"/>
                <w:kern w:val="0"/>
                <w:sz w:val="18"/>
                <w:szCs w:val="18"/>
                <w:lang w:val="en-US" w:eastAsia="zh-CN"/>
              </w:rPr>
              <w:t>刘彩菊</w:t>
            </w:r>
          </w:p>
          <w:p>
            <w:pPr>
              <w:widowControl/>
              <w:jc w:val="both"/>
              <w:rPr>
                <w:rFonts w:hint="eastAsia"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19020323</w:t>
            </w:r>
          </w:p>
        </w:tc>
        <w:tc>
          <w:tcPr>
            <w:tcW w:w="977" w:type="dxa"/>
            <w:shd w:val="clear" w:color="auto" w:fill="FFFFFF"/>
            <w:noWrap/>
            <w:vAlign w:val="center"/>
          </w:tcPr>
          <w:p>
            <w:pPr>
              <w:widowControl/>
              <w:jc w:val="center"/>
              <w:rPr>
                <w:rFonts w:hint="default" w:ascii="仿宋" w:hAnsi="仿宋" w:eastAsia="仿宋" w:cs="仿宋"/>
                <w:kern w:val="0"/>
                <w:sz w:val="18"/>
                <w:szCs w:val="18"/>
                <w:lang w:eastAsia="zh-CN"/>
              </w:rPr>
            </w:pPr>
          </w:p>
          <w:p>
            <w:pPr>
              <w:widowControl/>
              <w:jc w:val="center"/>
              <w:rPr>
                <w:rFonts w:hint="eastAsia" w:ascii="仿宋" w:hAnsi="仿宋" w:eastAsia="仿宋" w:cs="仿宋"/>
                <w:kern w:val="0"/>
                <w:sz w:val="18"/>
                <w:szCs w:val="18"/>
                <w:lang w:val="en-US" w:eastAsia="zh-CN"/>
              </w:rPr>
            </w:pPr>
            <w:r>
              <w:rPr>
                <w:rFonts w:hint="default" w:ascii="仿宋" w:hAnsi="仿宋" w:eastAsia="仿宋" w:cs="仿宋"/>
                <w:kern w:val="0"/>
                <w:sz w:val="18"/>
                <w:szCs w:val="18"/>
                <w:lang w:eastAsia="zh-CN"/>
              </w:rPr>
              <w:t>温艳鸿</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before="294" w:beforeLines="50" w:line="240" w:lineRule="auto"/>
              <w:jc w:val="both"/>
              <w:textAlignment w:val="auto"/>
              <w:rPr>
                <w:rFonts w:hint="eastAsia" w:ascii="仿宋" w:hAnsi="仿宋" w:eastAsia="仿宋" w:cs="仿宋"/>
                <w:kern w:val="0"/>
                <w:sz w:val="18"/>
                <w:szCs w:val="18"/>
                <w:lang w:val="en-US" w:eastAsia="zh-CN"/>
              </w:rPr>
            </w:pPr>
            <w:r>
              <w:rPr>
                <w:rFonts w:hint="default" w:ascii="仿宋" w:hAnsi="仿宋" w:eastAsia="仿宋" w:cs="仿宋"/>
                <w:kern w:val="0"/>
                <w:sz w:val="18"/>
                <w:szCs w:val="18"/>
                <w:lang w:eastAsia="zh-CN"/>
              </w:rPr>
              <w:t>逃离城市APP是为用户和商家双方提供乡村采摘和观光园信息的服务平台。逃离城市APP会与各地实体采摘及观光园达成协议让商家将自己的产品放上平台，然后将一手资源整合并提供给消费者，给消费者提供最便利最实惠的服务</w:t>
            </w:r>
            <w:r>
              <w:rPr>
                <w:rFonts w:hint="eastAsia" w:ascii="仿宋" w:hAnsi="仿宋" w:eastAsia="仿宋" w:cs="仿宋"/>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11"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202113642024</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基于3D技术智能化妆机的研究及推广</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创新训练项</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蓝惠菊</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19080127</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莫玉梦/19080117，花伊宁/19080132，杨昌美/19080109，陈秋梅/20300206</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黄江美</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在新时代女性已经逐渐成为消费比重不断上升的推动者，化妆成为大部分女性生活不可或缺一部分，基于化妆过程中产生的各类问题，自动化妆机作为智能化产品是利用人工智能技术对产品的内部和外部进行了革新，功能也进行了很大的提升，这些智能化的提升提高了自动化妆机该新产品在市场上的竞争力， 也解决了女性在化妆上所花费的时间和空间，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24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202113642025</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境偶微景</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李</w:t>
            </w:r>
            <w:r>
              <w:rPr>
                <w:rFonts w:hint="eastAsia" w:ascii="仿宋" w:hAnsi="仿宋" w:eastAsia="仿宋" w:cs="仿宋"/>
                <w:kern w:val="0"/>
                <w:sz w:val="18"/>
                <w:szCs w:val="18"/>
                <w:lang w:val="en-US" w:eastAsia="zh-CN"/>
              </w:rPr>
              <w:t>焕静</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rPr>
              <w:t>19250117</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李</w:t>
            </w:r>
            <w:r>
              <w:rPr>
                <w:rFonts w:hint="eastAsia" w:ascii="仿宋" w:hAnsi="仿宋" w:eastAsia="仿宋" w:cs="仿宋"/>
                <w:kern w:val="0"/>
                <w:sz w:val="18"/>
                <w:szCs w:val="18"/>
                <w:lang w:val="en-US" w:eastAsia="zh-CN"/>
              </w:rPr>
              <w:t>恒/19250118，帅竣龄/19250129，杨巧茵/19250103，向婕/19250106</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蓝岚，</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曾美芳</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未定职，副教授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将</w:t>
            </w:r>
            <w:r>
              <w:rPr>
                <w:rFonts w:hint="eastAsia" w:ascii="仿宋" w:hAnsi="仿宋" w:eastAsia="仿宋" w:cs="仿宋"/>
                <w:kern w:val="0"/>
                <w:sz w:val="18"/>
                <w:szCs w:val="18"/>
                <w:lang w:val="en-US" w:eastAsia="zh-CN"/>
              </w:rPr>
              <w:t>濒危动物</w:t>
            </w:r>
            <w:r>
              <w:rPr>
                <w:rFonts w:hint="eastAsia" w:ascii="仿宋" w:hAnsi="仿宋" w:eastAsia="仿宋" w:cs="仿宋"/>
                <w:kern w:val="0"/>
                <w:sz w:val="18"/>
                <w:szCs w:val="18"/>
              </w:rPr>
              <w:t>拟人化，凭借它们传递给人的感觉做出人偶娃娃</w:t>
            </w:r>
            <w:r>
              <w:rPr>
                <w:rFonts w:hint="eastAsia" w:ascii="仿宋" w:hAnsi="仿宋" w:eastAsia="仿宋" w:cs="仿宋"/>
                <w:kern w:val="0"/>
                <w:sz w:val="18"/>
                <w:szCs w:val="18"/>
                <w:lang w:val="en-US" w:eastAsia="zh-CN"/>
              </w:rPr>
              <w:t>与微景观的结合模型摆件</w:t>
            </w:r>
            <w:r>
              <w:rPr>
                <w:rFonts w:hint="eastAsia" w:ascii="仿宋" w:hAnsi="仿宋" w:eastAsia="仿宋" w:cs="仿宋"/>
                <w:kern w:val="0"/>
                <w:sz w:val="18"/>
                <w:szCs w:val="18"/>
              </w:rPr>
              <w:t>，然后用这个</w:t>
            </w:r>
            <w:r>
              <w:rPr>
                <w:rFonts w:hint="eastAsia" w:ascii="仿宋" w:hAnsi="仿宋" w:eastAsia="仿宋" w:cs="仿宋"/>
                <w:kern w:val="0"/>
                <w:sz w:val="18"/>
                <w:szCs w:val="18"/>
                <w:lang w:val="en-US" w:eastAsia="zh-CN"/>
              </w:rPr>
              <w:t>模型</w:t>
            </w:r>
            <w:r>
              <w:rPr>
                <w:rFonts w:hint="eastAsia" w:ascii="仿宋" w:hAnsi="仿宋" w:eastAsia="仿宋" w:cs="仿宋"/>
                <w:kern w:val="0"/>
                <w:sz w:val="18"/>
                <w:szCs w:val="18"/>
              </w:rPr>
              <w:t>去“解释”</w:t>
            </w:r>
            <w:r>
              <w:rPr>
                <w:rFonts w:hint="eastAsia" w:ascii="仿宋" w:hAnsi="仿宋" w:eastAsia="仿宋" w:cs="仿宋"/>
                <w:kern w:val="0"/>
                <w:sz w:val="18"/>
                <w:szCs w:val="18"/>
                <w:lang w:val="en-US" w:eastAsia="zh-CN"/>
              </w:rPr>
              <w:t>动物</w:t>
            </w: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让人更直接地接触到其蕴含的意义，更加让人有所感触</w:t>
            </w:r>
            <w:r>
              <w:rPr>
                <w:rFonts w:hint="eastAsia" w:ascii="仿宋" w:hAnsi="仿宋" w:eastAsia="仿宋" w:cs="仿宋"/>
                <w:kern w:val="0"/>
                <w:sz w:val="18"/>
                <w:szCs w:val="18"/>
              </w:rPr>
              <w:t>。手工制作，具有收藏价值。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23"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202113642026</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“意创”生活</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创业训练项目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梁微婕</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19190317</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韦继承/19190333</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刘国红，张开斌</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讲师，</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高级经济师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意创”生活，“意”是客户的想法，“创”实则为创新设计。随着社会的发展，人们对美的追求不断提高，据观察当代年轻人大都想拥有属于自己特点的生活品，且发现专门给广大人群做具有个人特点的设计企业甚少。我们的“意创”由此而生，我们主要是根据客户的意图以及客户提供的元素设计出具有简约、嘻哈、中国风等，且又带有个人特点的设计图，并将设计图根据客户意愿印在服饰、杯子、相框等生活品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202113642027</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关于小学美术名作鉴赏的教学方法研究</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创新训练</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莫秋丹</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19230627</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黄钰婷/19230641，吴倩儿/19230618</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乔永顺</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项目研究针对当今社会小学美术课程中名作鉴赏的教学方法存在的一些问题，给予研究调查以及提出解决方案。本项目研究旨在通过对小学美术名作鉴赏的教学内容、教学方式方面的创新，使小学美术课程教学达到新课标中课程基本理念的要求，以及使小学生在积极的情感体验中发展观察能力、想象能力和创造能力，提高审美品味和审美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42"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202113642028</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“照亮”Life—插画在日用品中的应用研究</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李诗忆</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19190118</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陈滢萍/19190326，梁靖玉/18190116，钟月银/18260202</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刘国红，曾美芳</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讲师，</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副教授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项目主题为“照亮”Life，“插画”在拉丁文的字义中是“照亮”的意思。主题含义为：用有趣性、新颖性的插画点亮生活的乐趣，旨在用有趣的插画来装饰服装、日用品等实质的商品。</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本项目，将合日常生活用品实际，结合我们多元化的创意设计，将生活用品的实用性、新颖性、趣味性结合在一起，为我们的生活增添趣味和幸福感。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716"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202113642029</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万丈光“芒”——田阳芒果创意包装</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新</w:t>
            </w:r>
            <w:r>
              <w:rPr>
                <w:rFonts w:hint="eastAsia" w:ascii="仿宋" w:hAnsi="仿宋" w:eastAsia="仿宋" w:cs="仿宋"/>
                <w:kern w:val="0"/>
                <w:sz w:val="18"/>
                <w:szCs w:val="18"/>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农尚坤</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20260111</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曾海兰/20260145,陈诚/20260101,磨垚君/20250131</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蓝岚，</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郑卒</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未定职，建筑设计师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本项目万丈光“芒”旨在田阳县为芒果之乡根据芒果的营养、健康、绿色的特征结合壮族民族文化元素、童话故事、国潮的趣味元素、现代理念打造绿色环保健康的创意包装。把其理念表达到公仔、帆布包、礼盒、礼品袋、包装袋、手帐卡通贴图等上面。通过绿色环保创意包装设计以加深不同年龄段的消费者对田阳芒的芒果产品感官记忆，已达到更好的推广田阳芒果和弘扬壮族民族文化。使用去单一化的水果包装，去污染的材料弘扬壮族民族文化。让消费者不仅买到了田阳芒果还买到了颜值高有趣味可循环利用的绿色环保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415"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202113642030</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“漫”说荔枝——以手机条漫形式叙述灵山发展故事</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新</w:t>
            </w:r>
            <w:r>
              <w:rPr>
                <w:rFonts w:hint="eastAsia" w:ascii="仿宋" w:hAnsi="仿宋" w:eastAsia="仿宋" w:cs="仿宋"/>
                <w:kern w:val="0"/>
                <w:sz w:val="18"/>
                <w:szCs w:val="18"/>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莫水燕</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rPr>
              <w:t>20260134</w:t>
            </w:r>
          </w:p>
        </w:tc>
        <w:tc>
          <w:tcPr>
            <w:tcW w:w="1124"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蓝心盈</w:t>
            </w:r>
            <w:r>
              <w:rPr>
                <w:rFonts w:hint="eastAsia" w:ascii="仿宋" w:hAnsi="仿宋" w:eastAsia="仿宋" w:cs="仿宋"/>
                <w:kern w:val="0"/>
                <w:sz w:val="18"/>
                <w:szCs w:val="18"/>
                <w:lang w:val="en-US" w:eastAsia="zh-CN"/>
              </w:rPr>
              <w:t>/20260125，</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吴梦琪</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20260140</w:t>
            </w:r>
            <w:r>
              <w:rPr>
                <w:rFonts w:hint="eastAsia" w:ascii="仿宋" w:hAnsi="仿宋" w:eastAsia="仿宋" w:cs="仿宋"/>
                <w:kern w:val="0"/>
                <w:sz w:val="18"/>
                <w:szCs w:val="18"/>
                <w:lang w:eastAsia="zh-CN"/>
              </w:rPr>
              <w:t>，</w:t>
            </w: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夏天姣，郑万林</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讲师，</w:t>
            </w:r>
          </w:p>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主题为《“漫”说荔枝—以手机条漫形式叙述灵山发展故事》“漫”指条漫，简单夸张的手法描绘生活或时事的图画，传播快易理解具有风趣幽默的艺术特点。荔枝属热带水果其分布广阔形成规模化发展，特别是广西灵山荔枝，已成为当地主要收入来源。但由于宣传力度不明显，价格低，限制荔枝产业发展，将造型夸张、风格幽默表意的漫画与荔枝文化结合，利于漫画艺术的发展，提升漫画文化内涵；利于扩宽荔枝宣传渠道，并带动当地经济发展。</w:t>
            </w:r>
          </w:p>
          <w:p>
            <w:pPr>
              <w:widowControl/>
              <w:jc w:val="both"/>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31"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202113642031</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《减负背景下南宁市小学生家长教育焦虑现状及对策的个案研究》</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付惜文</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20230703</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叶湘湘/20230138</w:t>
            </w:r>
          </w:p>
          <w:p>
            <w:pPr>
              <w:widowControl/>
              <w:jc w:val="both"/>
              <w:rPr>
                <w:rFonts w:hint="eastAsia" w:ascii="仿宋" w:hAnsi="仿宋" w:eastAsia="仿宋" w:cs="仿宋"/>
                <w:kern w:val="0"/>
                <w:sz w:val="18"/>
                <w:szCs w:val="18"/>
                <w:lang w:val="en-US" w:eastAsia="zh-CN"/>
              </w:rPr>
            </w:pP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龚雪</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严雪丹</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讲师，</w:t>
            </w:r>
          </w:p>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无</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w:t>
            </w:r>
            <w:r>
              <w:rPr>
                <w:rFonts w:hint="eastAsia" w:ascii="仿宋" w:hAnsi="仿宋" w:eastAsia="仿宋" w:cs="仿宋"/>
                <w:kern w:val="0"/>
                <w:sz w:val="18"/>
                <w:szCs w:val="18"/>
              </w:rPr>
              <w:t>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近些年来，国家出台了许多小学教育减负政策，意在减轻学生负担，但都收效甚微，不仅没有真正减轻学生的负担，反而使家长因为学校减负产生了教育落后的恐慌，因而在各方面产生了教育焦虑。而要想实现减负，家长是必不可少的主力军。因此研究减负背景下家长教育焦虑现状及对策有着重要的意义。</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我们将通过多方面的调查途径去研究在减负背景下家长的教育焦虑现状，并提出可行性对策，从而缓解家长教育焦虑问题，进而更好的实现减负。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08"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202113642032</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壮族文化元素与小学美术的融合</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冯木兰</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19230843</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冯木兰</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19230843</w:t>
            </w: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乔永顺</w:t>
            </w:r>
          </w:p>
        </w:tc>
        <w:tc>
          <w:tcPr>
            <w:tcW w:w="887"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广西壮族文化丰富多彩。例如山歌、绣球、花山崖画、乐器、歌会、歌圩、舞蹈戏剧。这些都可以作为美术的绘画素材。本次项目在美术绘画的基础上融入壮族文化的元素，可以形成一种激起儿童了解学习壮族文化的文化艺术绘画风格。目前，小学的美术课大多得不到重视，通过这样的一种方法，不仅培养学生的民族热情和绘画、动手能力，而且还能大力弘扬中华传统民族文化，让壮乡特色文化也走出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202113642033</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《大学校园客运服务经营模式创新》</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莫浩琳</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20020206</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杨溶溶19020107</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李炳兰19020130韦涵莹19020112</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卢思妤19020126</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吴峰,</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周军</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副教授，</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副教授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大学校园客运服务经营模式，其服务范围针对大学校园学生。主要是为车主和乘客提供了一个交流平台，智能匹配出最优路线，最大程度上提高出行效率。本平台采用办理会员制，给予顾客的价格优惠，在服务校内学生的同时，也为校区周围居民出行提供便利，本项目还新增了物品配送服务，加急物件可以使用拼车服务中的寄件功能。本项目社会效应显著，方便了大学校园学生的出行，促进城市建设和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202113642034</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神助攻</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创业训练项目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许兰彩</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19020206</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石秦虹19020217</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吕会薇19020225</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胡思思19020236</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蒙培冰19020221</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韦映琛19020211</w:t>
            </w:r>
          </w:p>
          <w:p>
            <w:pPr>
              <w:widowControl/>
              <w:jc w:val="both"/>
              <w:rPr>
                <w:rFonts w:hint="eastAsia" w:ascii="仿宋" w:hAnsi="仿宋" w:eastAsia="仿宋" w:cs="仿宋"/>
                <w:kern w:val="0"/>
                <w:sz w:val="18"/>
                <w:szCs w:val="18"/>
                <w:lang w:val="en-US" w:eastAsia="zh-CN"/>
              </w:rPr>
            </w:pPr>
          </w:p>
        </w:tc>
        <w:tc>
          <w:tcPr>
            <w:tcW w:w="977" w:type="dxa"/>
            <w:shd w:val="clear" w:color="auto" w:fill="FFFFFF"/>
            <w:noWrap/>
            <w:vAlign w:val="top"/>
          </w:tcPr>
          <w:p>
            <w:pPr>
              <w:widowControl/>
              <w:jc w:val="center"/>
              <w:rPr>
                <w:rFonts w:hint="eastAsia" w:ascii="仿宋" w:hAnsi="仿宋" w:eastAsia="仿宋" w:cs="仿宋"/>
                <w:kern w:val="0"/>
                <w:sz w:val="18"/>
                <w:szCs w:val="18"/>
                <w:lang w:val="en-US" w:eastAsia="zh-CN"/>
              </w:rPr>
            </w:pPr>
          </w:p>
          <w:p>
            <w:pPr>
              <w:widowControl/>
              <w:jc w:val="center"/>
              <w:rPr>
                <w:rFonts w:hint="eastAsia" w:ascii="仿宋" w:hAnsi="仿宋" w:eastAsia="仿宋" w:cs="仿宋"/>
                <w:kern w:val="0"/>
                <w:sz w:val="18"/>
                <w:szCs w:val="18"/>
                <w:lang w:val="en-US" w:eastAsia="zh-CN"/>
              </w:rPr>
            </w:pPr>
          </w:p>
          <w:p>
            <w:pPr>
              <w:widowControl/>
              <w:jc w:val="center"/>
              <w:rPr>
                <w:rFonts w:hint="eastAsia" w:ascii="仿宋" w:hAnsi="仿宋" w:eastAsia="仿宋" w:cs="仿宋"/>
                <w:kern w:val="0"/>
                <w:sz w:val="18"/>
                <w:szCs w:val="18"/>
                <w:lang w:val="en-US" w:eastAsia="zh-CN"/>
              </w:rPr>
            </w:pPr>
          </w:p>
          <w:p>
            <w:pPr>
              <w:widowControl/>
              <w:jc w:val="center"/>
              <w:rPr>
                <w:rFonts w:hint="eastAsia" w:ascii="仿宋" w:hAnsi="仿宋" w:eastAsia="仿宋" w:cs="仿宋"/>
                <w:kern w:val="0"/>
                <w:sz w:val="18"/>
                <w:szCs w:val="18"/>
                <w:lang w:val="en-US" w:eastAsia="zh-CN"/>
              </w:rPr>
            </w:pP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李湘君</w:t>
            </w:r>
          </w:p>
          <w:p>
            <w:pPr>
              <w:widowControl/>
              <w:jc w:val="center"/>
              <w:rPr>
                <w:rFonts w:hint="eastAsia" w:ascii="仿宋" w:hAnsi="仿宋" w:eastAsia="仿宋" w:cs="仿宋"/>
                <w:kern w:val="0"/>
                <w:sz w:val="18"/>
                <w:szCs w:val="18"/>
                <w:lang w:val="en-US" w:eastAsia="zh-CN"/>
              </w:rPr>
            </w:pPr>
          </w:p>
          <w:p>
            <w:pPr>
              <w:widowControl/>
              <w:jc w:val="center"/>
              <w:rPr>
                <w:rFonts w:hint="eastAsia" w:ascii="仿宋" w:hAnsi="仿宋" w:eastAsia="仿宋" w:cs="仿宋"/>
                <w:kern w:val="0"/>
                <w:sz w:val="18"/>
                <w:szCs w:val="18"/>
                <w:lang w:val="en-US" w:eastAsia="zh-CN"/>
              </w:rPr>
            </w:pPr>
          </w:p>
          <w:p>
            <w:pPr>
              <w:widowControl/>
              <w:jc w:val="center"/>
              <w:rPr>
                <w:rFonts w:hint="eastAsia" w:ascii="仿宋" w:hAnsi="仿宋" w:eastAsia="仿宋" w:cs="仿宋"/>
                <w:kern w:val="0"/>
                <w:sz w:val="18"/>
                <w:szCs w:val="18"/>
                <w:lang w:val="en-US" w:eastAsia="zh-CN"/>
              </w:rPr>
            </w:pP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widowControl/>
              <w:jc w:val="both"/>
              <w:rPr>
                <w:rFonts w:hint="eastAsia"/>
                <w:lang w:val="en-US" w:eastAsia="zh-CN"/>
              </w:rPr>
            </w:pPr>
            <w:r>
              <w:rPr>
                <w:rFonts w:hint="eastAsia" w:ascii="仿宋" w:hAnsi="仿宋" w:eastAsia="仿宋" w:cs="仿宋"/>
                <w:kern w:val="0"/>
                <w:sz w:val="18"/>
                <w:szCs w:val="18"/>
                <w:lang w:val="en-US" w:eastAsia="zh-CN"/>
              </w:rPr>
              <w:t>该项目主要发展研究考级考证平台，收集相关考级考证信息，开发线上教育资源，平台内设定相关的考级考证资料，供在校生或社会人士根据自己需要进行选择，与线下培训机构合作，为广大学子及社会人士提供全面且针对性的线上指导，并能提供相关服务，可以根据自己所学的专业进行推荐相关的考证信息供考生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202113642035</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不伤手的美丽—护手易开型易拉罐拉环的设计策划</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王楠</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19020313</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盘晶/19020316,张秀眉/192005,蒋丽萍/19020326,黄婕/19020330</w:t>
            </w: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周军</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高级工程师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pStyle w:val="4"/>
              <w:keepNext w:val="0"/>
              <w:keepLines w:val="0"/>
              <w:widowControl/>
              <w:suppressLineNumbers w:val="0"/>
              <w:ind w:left="0" w:firstLine="480"/>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bidi="ar-SA"/>
              </w:rPr>
              <w:br w:type="textWrapping"/>
            </w:r>
            <w:r>
              <w:rPr>
                <w:rFonts w:hint="eastAsia" w:ascii="仿宋" w:hAnsi="仿宋" w:eastAsia="仿宋" w:cs="仿宋"/>
                <w:kern w:val="0"/>
                <w:sz w:val="18"/>
                <w:szCs w:val="18"/>
                <w:lang w:val="en-US" w:eastAsia="zh-CN" w:bidi="ar-SA"/>
              </w:rPr>
              <w:t>通过对现易拉罐罐体拉环设计进行研究，发现该包装以其精美、保障性好、可回收，广泛用于多种行业产品包装，但其拉环设计明显忽视了部分群体不易开且会伤手的现状。由此提出通过对易拉罐拉环的重新设计创新，既保护手指又方便打开，为不同消费者提供更为舒适的便利的开发管理策划方案。</w:t>
            </w:r>
          </w:p>
          <w:p>
            <w:pPr>
              <w:widowControl/>
              <w:jc w:val="both"/>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bidi="ar-SA"/>
              </w:rPr>
              <w:t xml:space="preserve">    </w:t>
            </w:r>
          </w:p>
          <w:p>
            <w:pPr>
              <w:widowControl/>
              <w:jc w:val="both"/>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202113642036</w:t>
            </w:r>
          </w:p>
        </w:tc>
        <w:tc>
          <w:tcPr>
            <w:tcW w:w="426"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黎风—创意黎族民族风衣帽包的设计与制作</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张学爱</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rPr>
              <w:t>19190205</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p>
          <w:p>
            <w:pPr>
              <w:widowControl/>
              <w:jc w:val="both"/>
              <w:rPr>
                <w:rFonts w:hint="default" w:ascii="仿宋" w:hAnsi="仿宋" w:eastAsia="仿宋" w:cs="仿宋"/>
                <w:kern w:val="0"/>
                <w:sz w:val="18"/>
                <w:szCs w:val="18"/>
                <w:lang w:val="en-US"/>
              </w:rPr>
            </w:pPr>
            <w:r>
              <w:rPr>
                <w:rFonts w:hint="eastAsia" w:ascii="仿宋" w:hAnsi="仿宋" w:eastAsia="仿宋" w:cs="仿宋"/>
                <w:kern w:val="0"/>
                <w:sz w:val="18"/>
                <w:szCs w:val="18"/>
                <w:lang w:val="en-US" w:eastAsia="zh-CN"/>
              </w:rPr>
              <w:t>王千龙/19190334,杨梓/19190227,帅俊龄/19250129</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郑万林,韦慧媛</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教授,</w:t>
            </w:r>
          </w:p>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项目主题为黎风，黎指的是一个少数黎族，风是风格，以黎族民族的风格来打造设计女性的民族风服装、包包。</w:t>
            </w:r>
          </w:p>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所以在传统元素上我们要突破创新，吸取传统的经典和精华，结合现代潮流与时尚，打造出黎族风创新创意符合日常穿搭的产品，满足女性的穿搭风格。</w:t>
            </w:r>
          </w:p>
          <w:p>
            <w:pPr>
              <w:widowControl/>
              <w:jc w:val="both"/>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858"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202113642037</w:t>
            </w:r>
          </w:p>
        </w:tc>
        <w:tc>
          <w:tcPr>
            <w:tcW w:w="426"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研究中小学英语新教学法</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创新训练</w:t>
            </w:r>
            <w:r>
              <w:rPr>
                <w:rFonts w:hint="eastAsia" w:ascii="仿宋" w:hAnsi="仿宋" w:eastAsia="仿宋" w:cs="仿宋"/>
                <w:kern w:val="0"/>
                <w:sz w:val="18"/>
                <w:szCs w:val="18"/>
                <w:lang w:eastAsia="zh-CN"/>
              </w:rPr>
              <w:t>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黄兰</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19030439</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周瑶丹/19030402</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周必鑫/19030403</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秦琦锐/19030416李涯/1903042</w:t>
            </w:r>
            <w:r>
              <w:rPr>
                <w:rFonts w:hint="eastAsia" w:ascii="仿宋" w:hAnsi="仿宋" w:eastAsia="仿宋" w:cs="仿宋"/>
                <w:kern w:val="0"/>
                <w:sz w:val="18"/>
                <w:szCs w:val="18"/>
                <w:lang w:val="en-US" w:eastAsia="zh-CN"/>
              </w:rPr>
              <w:t>7,</w:t>
            </w:r>
            <w:r>
              <w:rPr>
                <w:rFonts w:hint="eastAsia" w:ascii="仿宋" w:hAnsi="仿宋" w:eastAsia="仿宋" w:cs="仿宋"/>
                <w:kern w:val="0"/>
                <w:sz w:val="18"/>
                <w:szCs w:val="18"/>
                <w:lang w:eastAsia="zh-CN"/>
              </w:rPr>
              <w:t>黄梅洁/1903043</w:t>
            </w:r>
            <w:r>
              <w:rPr>
                <w:rFonts w:hint="eastAsia" w:ascii="仿宋" w:hAnsi="仿宋" w:eastAsia="仿宋" w:cs="仿宋"/>
                <w:kern w:val="0"/>
                <w:sz w:val="18"/>
                <w:szCs w:val="18"/>
                <w:lang w:val="en-US" w:eastAsia="zh-CN"/>
              </w:rPr>
              <w:t>8</w:t>
            </w:r>
          </w:p>
        </w:tc>
        <w:tc>
          <w:tcPr>
            <w:tcW w:w="977"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韦博文</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实习研究员</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每一个英语初学者总希望别人告诉他学好英语的窍门或捷径，通过无数的英语教学事例，我们可以知道在英语学习上无捷径可走，但有方法可寻。科学的方法，可以使我们的英语学习达到事半功倍的效果，而这就需要我们在教学上有所突破。除了教师本身过硬的专业知识能力外，还得从学习者的身心状态，教学素材的收集准备，教学方法及教学艺术的使用等等方面有一个实质性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2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202113642038</w:t>
            </w:r>
          </w:p>
        </w:tc>
        <w:tc>
          <w:tcPr>
            <w:tcW w:w="426"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麦子养生餐厅</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创业训练项目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default" w:ascii="仿宋" w:hAnsi="仿宋" w:eastAsia="仿宋" w:cs="仿宋"/>
                <w:kern w:val="0"/>
                <w:sz w:val="18"/>
                <w:szCs w:val="18"/>
                <w:lang w:val="en-US" w:eastAsia="zh-CN"/>
              </w:rPr>
              <w:t>李彩燕</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default" w:ascii="仿宋" w:hAnsi="仿宋" w:eastAsia="仿宋" w:cs="仿宋"/>
                <w:kern w:val="0"/>
                <w:sz w:val="18"/>
                <w:szCs w:val="18"/>
                <w:lang w:val="en-US" w:eastAsia="zh-CN"/>
              </w:rPr>
              <w:t>19020325</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冯倩19020336,</w:t>
            </w:r>
          </w:p>
          <w:p>
            <w:pPr>
              <w:widowControl/>
              <w:jc w:val="both"/>
              <w:rPr>
                <w:rFonts w:hint="eastAsia"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伍森明19020307,</w:t>
            </w:r>
          </w:p>
          <w:p>
            <w:pPr>
              <w:widowControl/>
              <w:jc w:val="both"/>
              <w:rPr>
                <w:rFonts w:hint="eastAsia" w:ascii="仿宋" w:hAnsi="仿宋" w:eastAsia="仿宋" w:cs="仿宋"/>
                <w:kern w:val="0"/>
                <w:sz w:val="18"/>
                <w:szCs w:val="18"/>
              </w:rPr>
            </w:pPr>
            <w:r>
              <w:rPr>
                <w:rFonts w:hint="default" w:ascii="仿宋" w:hAnsi="仿宋" w:eastAsia="仿宋" w:cs="仿宋"/>
                <w:kern w:val="0"/>
                <w:sz w:val="18"/>
                <w:szCs w:val="18"/>
                <w:lang w:val="en-US" w:eastAsia="zh-CN"/>
              </w:rPr>
              <w:t>黄蓓19020331</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default" w:ascii="仿宋" w:hAnsi="仿宋" w:eastAsia="仿宋" w:cs="仿宋"/>
                <w:kern w:val="0"/>
                <w:sz w:val="18"/>
                <w:szCs w:val="18"/>
                <w:lang w:val="en-US" w:eastAsia="zh-CN"/>
              </w:rPr>
              <w:t>李湘君</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default" w:ascii="仿宋" w:hAnsi="仿宋" w:eastAsia="仿宋" w:cs="仿宋"/>
                <w:kern w:val="0"/>
                <w:sz w:val="18"/>
                <w:szCs w:val="18"/>
                <w:lang w:val="en-US" w:eastAsia="zh-CN"/>
              </w:rPr>
              <w:t>讲师</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default" w:ascii="仿宋" w:hAnsi="仿宋" w:eastAsia="仿宋" w:cs="仿宋"/>
                <w:kern w:val="0"/>
                <w:sz w:val="18"/>
                <w:szCs w:val="18"/>
                <w:lang w:val="en-US" w:eastAsia="zh-CN"/>
              </w:rPr>
              <w:t>此项目是根据不同人的胃，为消费者提供更多健康养生的食品，来满足人们对绿色、健康、低脂、养生的追求。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202113642039</w:t>
            </w:r>
          </w:p>
        </w:tc>
        <w:tc>
          <w:tcPr>
            <w:tcW w:w="426"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小学语文课堂教学中壮族语言的渗透</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邓运丽</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18231844</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文伊麟18231811/杨秋颖18231808/欧小华18231820</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张丽梅，毛占超</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未定职，讲师</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新中国成立以来，我国就是一个多民族国家，而语言则是民族之间的交流工具，语言是民族文化传承和发展的重要载体。随普通话的普及，壮族语言逐步呈现出被社会弱化的现象，在小学语文课堂教学中渗透壮族文化就显得尤为重要，通过语文课堂的渗透，使学生对本土文化产生兴趣，从而达到传播、保护、继承壮族语言文化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6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202113642040</w:t>
            </w:r>
          </w:p>
        </w:tc>
        <w:tc>
          <w:tcPr>
            <w:tcW w:w="426"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广西酸嘢如何面向更大的消费市场</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刘嘉磊</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18010345</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潘丽萍/18010914</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吴金翘</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研究实习员</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通过研究广西不同地区的酸嘢文化的发展及现状，对比广西不同区域酸嘢文化发展的优势，在此基础上探求出一条扩大广西酸嘢消费市场的可行性道路</w:t>
            </w:r>
          </w:p>
          <w:p>
            <w:pPr>
              <w:widowControl/>
              <w:jc w:val="both"/>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4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202113642041</w:t>
            </w:r>
          </w:p>
        </w:tc>
        <w:tc>
          <w:tcPr>
            <w:tcW w:w="426"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师范生粉笔字书写现状调查——以南宁师范大学师园学院为例</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张墨涵</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19010447</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涂聪/19010420，辛春薇/19010411</w:t>
            </w: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白皛，</w:t>
            </w:r>
          </w:p>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李嘉帧</w:t>
            </w:r>
          </w:p>
        </w:tc>
        <w:tc>
          <w:tcPr>
            <w:tcW w:w="88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讲师，</w:t>
            </w:r>
          </w:p>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研究实习员</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本项目将以南宁师范大学师园学院中文系</w:t>
            </w:r>
            <w:r>
              <w:rPr>
                <w:rFonts w:hint="eastAsia" w:ascii="仿宋" w:hAnsi="仿宋" w:eastAsia="仿宋" w:cs="仿宋"/>
                <w:kern w:val="0"/>
                <w:sz w:val="18"/>
                <w:szCs w:val="18"/>
                <w:lang w:val="en-US"/>
              </w:rPr>
              <w:t>汉语言文学专业</w:t>
            </w:r>
            <w:r>
              <w:rPr>
                <w:rFonts w:hint="eastAsia" w:ascii="仿宋" w:hAnsi="仿宋" w:eastAsia="仿宋" w:cs="仿宋"/>
                <w:kern w:val="0"/>
                <w:sz w:val="18"/>
                <w:szCs w:val="18"/>
              </w:rPr>
              <w:t>学生为例，从粉笔字书写现状、训练阶段产生的问题和解决措施三个方面对粉笔字书写技能训练进行分析和探讨,着重技能的强化训练实践研究,以</w:t>
            </w:r>
            <w:r>
              <w:rPr>
                <w:rFonts w:hint="eastAsia" w:ascii="仿宋" w:hAnsi="仿宋" w:eastAsia="仿宋" w:cs="仿宋"/>
                <w:kern w:val="0"/>
                <w:sz w:val="18"/>
                <w:szCs w:val="18"/>
                <w:lang w:val="en-US"/>
              </w:rPr>
              <w:t>期</w:t>
            </w:r>
            <w:r>
              <w:rPr>
                <w:rFonts w:hint="eastAsia" w:ascii="仿宋" w:hAnsi="仿宋" w:eastAsia="仿宋" w:cs="仿宋"/>
                <w:kern w:val="0"/>
                <w:sz w:val="18"/>
                <w:szCs w:val="18"/>
              </w:rPr>
              <w:t>给</w:t>
            </w:r>
            <w:r>
              <w:rPr>
                <w:rFonts w:hint="eastAsia" w:ascii="仿宋" w:hAnsi="仿宋" w:eastAsia="仿宋" w:cs="仿宋"/>
                <w:kern w:val="0"/>
                <w:sz w:val="18"/>
                <w:szCs w:val="18"/>
                <w:lang w:val="en-US"/>
              </w:rPr>
              <w:t>师范类专业</w:t>
            </w:r>
            <w:r>
              <w:rPr>
                <w:rFonts w:hint="eastAsia" w:ascii="仿宋" w:hAnsi="仿宋" w:eastAsia="仿宋" w:cs="仿宋"/>
                <w:kern w:val="0"/>
                <w:sz w:val="18"/>
                <w:szCs w:val="18"/>
              </w:rPr>
              <w:t>学生粉笔字书写提供有益的参考</w:t>
            </w:r>
            <w:r>
              <w:rPr>
                <w:rFonts w:hint="eastAsia" w:ascii="仿宋" w:hAnsi="仿宋" w:eastAsia="仿宋" w:cs="仿宋"/>
                <w:kern w:val="0"/>
                <w:sz w:val="18"/>
                <w:szCs w:val="18"/>
                <w:lang w:val="en-US"/>
              </w:rPr>
              <w:t>与建议</w:t>
            </w: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202113642042</w:t>
            </w:r>
          </w:p>
        </w:tc>
        <w:tc>
          <w:tcPr>
            <w:tcW w:w="426"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新媒体环境下东兴市京族文化的应用与推广</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冯棋棋</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19220237</w:t>
            </w:r>
          </w:p>
        </w:tc>
        <w:tc>
          <w:tcPr>
            <w:tcW w:w="1124"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周悦</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19220201</w:t>
            </w:r>
          </w:p>
          <w:p>
            <w:pPr>
              <w:widowControl/>
              <w:jc w:val="both"/>
              <w:rPr>
                <w:rFonts w:hint="eastAsia" w:ascii="仿宋" w:hAnsi="仿宋" w:eastAsia="仿宋" w:cs="仿宋"/>
                <w:kern w:val="0"/>
                <w:sz w:val="18"/>
                <w:szCs w:val="18"/>
              </w:rPr>
            </w:pP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曾瑜,</w:t>
            </w:r>
          </w:p>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李秋萍</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副教授，无</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新媒体环境也意味着新的机遇，新媒体传播不仅是保护京族哈节文化的手段，也是传播京族文化的途径，互联网是信息时代，通过建立京族文化自媒体，传播京族品牌文化，让更多的人知道什么是海洋民族，通过对于新媒体环境下广西京族文化在文创产品设计中的创新应用，依托京族文化特有因素，结合文化性和艺术性，在新媒体中寻求合适的发展方向。特显京族与其他民族文化的不同之处，从中了解京族人民，感受京族特色，弘扬京族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202113642043</w:t>
            </w:r>
          </w:p>
        </w:tc>
        <w:tc>
          <w:tcPr>
            <w:tcW w:w="426"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“回享”Book</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创业训练项目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冯钰雄</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18060119</w:t>
            </w:r>
          </w:p>
        </w:tc>
        <w:tc>
          <w:tcPr>
            <w:tcW w:w="1124"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eastAsia" w:ascii="仿宋" w:hAnsi="仿宋" w:eastAsia="仿宋" w:cs="仿宋"/>
                <w:kern w:val="0"/>
                <w:sz w:val="18"/>
                <w:szCs w:val="18"/>
              </w:rPr>
              <w:t>韦卢番</w:t>
            </w:r>
            <w:r>
              <w:rPr>
                <w:rFonts w:hint="eastAsia" w:ascii="仿宋" w:hAnsi="仿宋" w:eastAsia="仿宋" w:cs="仿宋"/>
                <w:kern w:val="0"/>
                <w:sz w:val="18"/>
                <w:szCs w:val="18"/>
                <w:lang w:val="en-US" w:eastAsia="zh-CN"/>
              </w:rPr>
              <w:t>/18060104，李林妹/18060110，韦良二/18060105，刘  星/18060117</w:t>
            </w:r>
          </w:p>
        </w:tc>
        <w:tc>
          <w:tcPr>
            <w:tcW w:w="977"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eastAsia="zh-CN"/>
              </w:rPr>
              <w:t>陆瑶艺</w:t>
            </w:r>
            <w:r>
              <w:rPr>
                <w:rFonts w:hint="eastAsia" w:ascii="仿宋" w:hAnsi="仿宋" w:eastAsia="仿宋" w:cs="仿宋"/>
                <w:kern w:val="0"/>
                <w:sz w:val="18"/>
                <w:szCs w:val="18"/>
                <w:lang w:val="en-US" w:eastAsia="zh-CN"/>
              </w:rPr>
              <w:t>,吴  昊</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讲师</w:t>
            </w:r>
            <w:r>
              <w:rPr>
                <w:rFonts w:hint="eastAsia" w:ascii="仿宋" w:hAnsi="仿宋" w:eastAsia="仿宋" w:cs="仿宋"/>
                <w:kern w:val="0"/>
                <w:sz w:val="18"/>
                <w:szCs w:val="18"/>
                <w:lang w:val="en-US" w:eastAsia="zh-CN"/>
              </w:rPr>
              <w:t>,</w:t>
            </w:r>
          </w:p>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eastAsia="zh-CN"/>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0701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回享”Book，顾名思义，“回”是回收，回忆之意，“享”即共享书籍，加上“Book”这一英文单词，更切入该项目的核心主题。项目更加符合新时代国家政策提倡的可持续发展战略，实现了“一书多用，知识共享”的主题。我们是通过上门回收在校大学生所使用过的书籍，从而进行整理、分类、统计，最终以出售、共享、会员制的三种形式实现书籍的再循环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52"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202113642044</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错题APP</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创</w:t>
            </w:r>
            <w:r>
              <w:rPr>
                <w:rFonts w:hint="eastAsia" w:ascii="仿宋" w:hAnsi="仿宋" w:eastAsia="仿宋" w:cs="仿宋"/>
                <w:kern w:val="0"/>
                <w:sz w:val="18"/>
                <w:szCs w:val="18"/>
                <w:lang w:val="en-US" w:eastAsia="zh-CN"/>
              </w:rPr>
              <w:t>业</w:t>
            </w:r>
            <w:r>
              <w:rPr>
                <w:rFonts w:hint="eastAsia" w:ascii="仿宋" w:hAnsi="仿宋" w:eastAsia="仿宋" w:cs="仿宋"/>
                <w:kern w:val="0"/>
                <w:sz w:val="18"/>
                <w:szCs w:val="18"/>
                <w:lang w:eastAsia="zh-CN"/>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莫智慧</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19020121</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潘莹莹/19020120，莫滨萃/1900200605，黄茜/202019218108，陶李俊/20190309005</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吴峰</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高级经济师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0807</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本创业团队计划制作一款错题APP，该款APP针对当前线下学习的不足，提出互联网＋学习的创业思路。通过制作一款学习APP的方式进行创业，最终实现提高学生对学习的积极性，更有效的掌握知识。解决学生对题目的掌握力度不够等问题，通过该平台对学生进行低价的课程收费，以及教学资源等方式来获取经济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202113642045</w:t>
            </w:r>
          </w:p>
        </w:tc>
        <w:tc>
          <w:tcPr>
            <w:tcW w:w="426"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通过互联网+传承壮族传统艺术——以忻城县某小学</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尹芊</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19230210</w:t>
            </w:r>
          </w:p>
        </w:tc>
        <w:tc>
          <w:tcPr>
            <w:tcW w:w="1124" w:type="dxa"/>
            <w:shd w:val="clear" w:color="auto" w:fill="FFFFFF"/>
            <w:noWrap/>
            <w:vAlign w:val="center"/>
          </w:tcPr>
          <w:p>
            <w:pPr>
              <w:widowControl/>
              <w:jc w:val="both"/>
              <w:rPr>
                <w:rFonts w:hint="default" w:ascii="仿宋" w:hAnsi="仿宋" w:eastAsia="仿宋" w:cs="仿宋"/>
                <w:kern w:val="0"/>
                <w:sz w:val="18"/>
                <w:szCs w:val="18"/>
                <w:lang w:val="en-US"/>
              </w:rPr>
            </w:pPr>
            <w:r>
              <w:rPr>
                <w:rFonts w:hint="eastAsia" w:ascii="仿宋" w:hAnsi="仿宋" w:eastAsia="仿宋" w:cs="仿宋"/>
                <w:kern w:val="0"/>
                <w:sz w:val="18"/>
                <w:szCs w:val="18"/>
                <w:lang w:eastAsia="zh-CN"/>
              </w:rPr>
              <w:t>钟静霞</w:t>
            </w:r>
            <w:r>
              <w:rPr>
                <w:rFonts w:hint="eastAsia" w:ascii="仿宋" w:hAnsi="仿宋" w:eastAsia="仿宋" w:cs="仿宋"/>
                <w:kern w:val="0"/>
                <w:sz w:val="18"/>
                <w:szCs w:val="18"/>
                <w:lang w:val="en-US" w:eastAsia="zh-CN"/>
              </w:rPr>
              <w:t>/19230203,</w:t>
            </w:r>
            <w:r>
              <w:rPr>
                <w:rFonts w:hint="eastAsia" w:ascii="仿宋" w:hAnsi="仿宋" w:eastAsia="仿宋" w:cs="仿宋"/>
                <w:kern w:val="0"/>
                <w:sz w:val="18"/>
                <w:szCs w:val="18"/>
                <w:lang w:eastAsia="zh-CN"/>
              </w:rPr>
              <w:t>李芹芹</w:t>
            </w:r>
            <w:r>
              <w:rPr>
                <w:rFonts w:hint="eastAsia" w:ascii="仿宋" w:hAnsi="仿宋" w:eastAsia="仿宋" w:cs="仿宋"/>
                <w:kern w:val="0"/>
                <w:sz w:val="18"/>
                <w:szCs w:val="18"/>
                <w:lang w:val="en-US" w:eastAsia="zh-CN"/>
              </w:rPr>
              <w:t>/19230222,陈艾琳/19230236</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乔永顺</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壮族的传统艺术丰富多样，历史悠久，特点显著，如何顺应时代的发展来继承和传播民族传统文化是值得我们思考的问题。以忻城县某小学的三月三校园活动为例。由此我们确定了以互联网+传承壮族传统艺术的项目，利用互联网整合壮族传统艺术的相关资源，向学生展示丰富多彩的壮族传统艺术，并创立公众号，定期分享学生的壮族艺术作品和国内关于壮族文化方面的最新资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202113642046</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高校资助育人政策宣传及落实——以南师范大学师园学院为例</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创新训练</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林敏</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19090119</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黄晓莹/</w:t>
            </w:r>
            <w:r>
              <w:rPr>
                <w:rFonts w:hint="eastAsia" w:ascii="仿宋" w:hAnsi="仿宋" w:eastAsia="仿宋" w:cs="仿宋"/>
                <w:kern w:val="0"/>
                <w:sz w:val="18"/>
                <w:szCs w:val="18"/>
              </w:rPr>
              <w:t>19090124</w:t>
            </w:r>
            <w:r>
              <w:rPr>
                <w:rFonts w:hint="eastAsia" w:ascii="仿宋" w:hAnsi="仿宋" w:eastAsia="仿宋" w:cs="仿宋"/>
                <w:kern w:val="0"/>
                <w:sz w:val="18"/>
                <w:szCs w:val="18"/>
                <w:lang w:val="en-US" w:eastAsia="zh-CN"/>
              </w:rPr>
              <w:t>,梁琼玉/</w:t>
            </w:r>
            <w:r>
              <w:rPr>
                <w:rFonts w:hint="eastAsia" w:ascii="仿宋" w:hAnsi="仿宋" w:eastAsia="仿宋" w:cs="仿宋"/>
                <w:kern w:val="0"/>
                <w:sz w:val="18"/>
                <w:szCs w:val="18"/>
              </w:rPr>
              <w:t>20010427</w:t>
            </w:r>
            <w:r>
              <w:rPr>
                <w:rFonts w:hint="eastAsia" w:ascii="仿宋" w:hAnsi="仿宋" w:eastAsia="仿宋" w:cs="仿宋"/>
                <w:kern w:val="0"/>
                <w:sz w:val="18"/>
                <w:szCs w:val="18"/>
                <w:lang w:val="en-US" w:eastAsia="zh-CN"/>
              </w:rPr>
              <w:t>,钟晓婷/</w:t>
            </w:r>
            <w:r>
              <w:rPr>
                <w:rFonts w:hint="eastAsia" w:ascii="仿宋" w:hAnsi="仿宋" w:eastAsia="仿宋" w:cs="仿宋"/>
                <w:kern w:val="0"/>
                <w:sz w:val="18"/>
                <w:szCs w:val="18"/>
              </w:rPr>
              <w:t>20010351</w:t>
            </w:r>
            <w:r>
              <w:rPr>
                <w:rFonts w:hint="eastAsia" w:ascii="仿宋" w:hAnsi="仿宋" w:eastAsia="仿宋" w:cs="仿宋"/>
                <w:kern w:val="0"/>
                <w:sz w:val="18"/>
                <w:szCs w:val="18"/>
                <w:lang w:val="en-US" w:eastAsia="zh-CN"/>
              </w:rPr>
              <w:t>,于颖/20010445</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李嘉帧</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研究实习员</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本项目研究如何</w:t>
            </w:r>
            <w:r>
              <w:rPr>
                <w:rFonts w:hint="eastAsia" w:ascii="仿宋" w:hAnsi="仿宋" w:eastAsia="仿宋" w:cs="仿宋"/>
                <w:kern w:val="0"/>
                <w:sz w:val="18"/>
                <w:szCs w:val="18"/>
              </w:rPr>
              <w:t>运用多种宣传渠道深入人群中进行宣传，帮助贫困大学生在校顺利完成学业，让资助政策真正惠及到高校的每</w:t>
            </w:r>
            <w:r>
              <w:rPr>
                <w:rFonts w:hint="eastAsia" w:ascii="仿宋" w:hAnsi="仿宋" w:eastAsia="仿宋" w:cs="仿宋"/>
                <w:kern w:val="0"/>
                <w:sz w:val="18"/>
                <w:szCs w:val="18"/>
                <w:lang w:val="en-US" w:eastAsia="zh-CN"/>
              </w:rPr>
              <w:t>一</w:t>
            </w:r>
            <w:r>
              <w:rPr>
                <w:rFonts w:hint="eastAsia" w:ascii="仿宋" w:hAnsi="仿宋" w:eastAsia="仿宋" w:cs="仿宋"/>
                <w:kern w:val="0"/>
                <w:sz w:val="18"/>
                <w:szCs w:val="18"/>
              </w:rPr>
              <w:t>位贫困学生，</w:t>
            </w:r>
            <w:r>
              <w:rPr>
                <w:rFonts w:hint="eastAsia" w:ascii="仿宋" w:hAnsi="仿宋" w:eastAsia="仿宋" w:cs="仿宋"/>
                <w:kern w:val="0"/>
                <w:sz w:val="18"/>
                <w:szCs w:val="18"/>
                <w:lang w:val="en-US" w:eastAsia="zh-CN"/>
              </w:rPr>
              <w:t>让其</w:t>
            </w:r>
            <w:r>
              <w:rPr>
                <w:rFonts w:hint="eastAsia" w:ascii="仿宋" w:hAnsi="仿宋" w:eastAsia="仿宋" w:cs="仿宋"/>
                <w:kern w:val="0"/>
                <w:sz w:val="18"/>
                <w:szCs w:val="18"/>
              </w:rPr>
              <w:t>感受到国家对贫困求学的学生的关心</w:t>
            </w:r>
            <w:r>
              <w:rPr>
                <w:rFonts w:hint="eastAsia" w:ascii="仿宋" w:hAnsi="仿宋" w:eastAsia="仿宋" w:cs="仿宋"/>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74"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202113642047</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区级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学生宿舍安全管理对策的探究—以南宁师范大学师园学院为例</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创新训练</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唐彬雨</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19010317</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易晓芳/19010407,</w:t>
            </w:r>
            <w:r>
              <w:rPr>
                <w:rFonts w:hint="eastAsia" w:ascii="仿宋" w:hAnsi="仿宋" w:eastAsia="仿宋" w:cs="仿宋"/>
                <w:kern w:val="0"/>
                <w:sz w:val="18"/>
                <w:szCs w:val="18"/>
              </w:rPr>
              <w:t>万秀莲</w:t>
            </w:r>
            <w:r>
              <w:rPr>
                <w:rFonts w:hint="eastAsia" w:ascii="仿宋" w:hAnsi="仿宋" w:eastAsia="仿宋" w:cs="仿宋"/>
                <w:kern w:val="0"/>
                <w:sz w:val="18"/>
                <w:szCs w:val="18"/>
                <w:lang w:val="en-US" w:eastAsia="zh-CN"/>
              </w:rPr>
              <w:t>/18010319,</w:t>
            </w:r>
            <w:r>
              <w:rPr>
                <w:rFonts w:hint="eastAsia" w:ascii="仿宋" w:hAnsi="仿宋" w:eastAsia="仿宋" w:cs="仿宋"/>
                <w:kern w:val="0"/>
                <w:sz w:val="18"/>
                <w:szCs w:val="18"/>
              </w:rPr>
              <w:t>李永顺</w:t>
            </w:r>
            <w:r>
              <w:rPr>
                <w:rFonts w:hint="eastAsia" w:ascii="仿宋" w:hAnsi="仿宋" w:eastAsia="仿宋" w:cs="仿宋"/>
                <w:kern w:val="0"/>
                <w:sz w:val="18"/>
                <w:szCs w:val="18"/>
                <w:lang w:val="en-US" w:eastAsia="zh-CN"/>
              </w:rPr>
              <w:t>/18010149</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吴金翘,</w:t>
            </w:r>
            <w:r>
              <w:rPr>
                <w:rFonts w:hint="eastAsia" w:ascii="仿宋" w:hAnsi="仿宋" w:eastAsia="仿宋" w:cs="仿宋"/>
                <w:kern w:val="0"/>
                <w:sz w:val="18"/>
                <w:szCs w:val="18"/>
                <w:lang w:eastAsia="zh-CN"/>
              </w:rPr>
              <w:t>徐广</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研究实习员</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6000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学生宿舍安全管理工作与学生的安全问题息息相关，本文旨在以师园学院的学生宿舍安全管理工作为研究对象，有针对性地研究宿舍安全管理工作方面所存在的问题，探索改进管理对策，提高大学生的安全意识，完善宿舍管理制度，让学生们更好的在学校安全愉快的生活。同时，加强学校学生宿舍安全管理，建立有效的高校学生宿舍安全管理体系，构建文明和谐的宿舍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52"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202113642048</w:t>
            </w:r>
          </w:p>
        </w:tc>
        <w:tc>
          <w:tcPr>
            <w:tcW w:w="426"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扶贫小帮手APP</w:t>
            </w:r>
          </w:p>
        </w:tc>
        <w:tc>
          <w:tcPr>
            <w:tcW w:w="632" w:type="dxa"/>
            <w:shd w:val="clear" w:color="auto" w:fill="FFFFFF"/>
            <w:noWrap/>
            <w:vAlign w:val="center"/>
          </w:tcPr>
          <w:p>
            <w:pPr>
              <w:widowControl/>
              <w:ind w:left="360" w:hanging="360" w:hangingChars="200"/>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 xml:space="preserve">业                                             </w:t>
            </w:r>
            <w:r>
              <w:rPr>
                <w:rFonts w:hint="eastAsia" w:ascii="仿宋" w:hAnsi="仿宋" w:eastAsia="仿宋" w:cs="仿宋"/>
                <w:kern w:val="0"/>
                <w:sz w:val="18"/>
                <w:szCs w:val="18"/>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李淑怡</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18030327</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胡洁仪/18030336,黄怡琼/18030331</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卢智晓/18030320</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韦博文</w:t>
            </w:r>
            <w:r>
              <w:rPr>
                <w:rFonts w:hint="eastAsia" w:ascii="仿宋" w:hAnsi="仿宋" w:eastAsia="仿宋" w:cs="仿宋"/>
                <w:kern w:val="0"/>
                <w:sz w:val="18"/>
                <w:szCs w:val="18"/>
                <w:lang w:val="en-US" w:eastAsia="zh-CN"/>
              </w:rPr>
              <w:t>,钟海兰</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实习研究员</w:t>
            </w:r>
            <w:r>
              <w:rPr>
                <w:rFonts w:hint="eastAsia" w:ascii="仿宋" w:hAnsi="仿宋" w:eastAsia="仿宋" w:cs="仿宋"/>
                <w:kern w:val="0"/>
                <w:sz w:val="18"/>
                <w:szCs w:val="18"/>
                <w:lang w:val="en-US" w:eastAsia="zh-CN"/>
              </w:rPr>
              <w:t>,</w:t>
            </w:r>
          </w:p>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无</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扶贫小帮手APP是一款专门为贫困户找脱贫路子，为贫困儿童圆读书梦的一个帮扶平台。通过这个平台，可以让我们的帮扶人能找到属于贫困户的脱贫路，可以让贫困户自己找属于喜欢的致富路子，可以让我们的贫困儿童，在上学的路上有一个好的依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202113642049</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“帮一帮”校园跑腿平台</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创</w:t>
            </w:r>
            <w:r>
              <w:rPr>
                <w:rFonts w:hint="eastAsia" w:ascii="仿宋" w:hAnsi="仿宋" w:eastAsia="仿宋" w:cs="仿宋"/>
                <w:kern w:val="0"/>
                <w:sz w:val="18"/>
                <w:szCs w:val="18"/>
                <w:lang w:val="en-US" w:eastAsia="zh-CN"/>
              </w:rPr>
              <w:t>业</w:t>
            </w:r>
            <w:r>
              <w:rPr>
                <w:rFonts w:hint="eastAsia" w:ascii="仿宋" w:hAnsi="仿宋" w:eastAsia="仿宋" w:cs="仿宋"/>
                <w:kern w:val="0"/>
                <w:sz w:val="18"/>
                <w:szCs w:val="18"/>
                <w:lang w:eastAsia="zh-CN"/>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苏永鸿</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19080143</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冯建勋/19080146赵柱贤/19080140</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黄江美</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帮一帮”校园跑腿平台，是一个校园跑腿服务平台。“帮一帮”校园跑腿平台主要面向在校大学生，是为了解决高校校园生活中的各种问题需要出发，是通过互联网技术整合的互帮互助的综合性服务平台。“帮一帮”校园跑腿平台具有便利，可靠，高效等特点。为在校大学生提供各种便捷服务，以达到解决实际需求问题。“帮一帮”校园跑腿致力于做一个更快捷、更便利、更高效、更可靠、更贴心的校园跑腿、问题咨询、寻求帮助的高校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202113642050</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《小学教育师范生专业技能研究——以广西区三所高 校为例 》</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唐郡苹</w:t>
            </w:r>
          </w:p>
        </w:tc>
        <w:tc>
          <w:tcPr>
            <w:tcW w:w="660"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rPr>
              <w:t>20230921</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温蕾/20230926,张欣荣/2023093</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梁兰英</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定未职</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本项目主要</w:t>
            </w:r>
            <w:r>
              <w:rPr>
                <w:rFonts w:hint="eastAsia" w:ascii="仿宋" w:hAnsi="仿宋" w:eastAsia="仿宋" w:cs="仿宋"/>
                <w:kern w:val="0"/>
                <w:sz w:val="18"/>
                <w:szCs w:val="18"/>
              </w:rPr>
              <w:t>通过研究</w:t>
            </w:r>
            <w:r>
              <w:rPr>
                <w:rFonts w:hint="eastAsia" w:ascii="仿宋" w:hAnsi="仿宋" w:eastAsia="仿宋" w:cs="仿宋"/>
                <w:kern w:val="0"/>
                <w:sz w:val="18"/>
                <w:szCs w:val="18"/>
                <w:lang w:val="en-US" w:eastAsia="zh-CN"/>
              </w:rPr>
              <w:t>广西区</w:t>
            </w:r>
            <w:r>
              <w:rPr>
                <w:rFonts w:hint="eastAsia" w:ascii="仿宋" w:hAnsi="仿宋" w:eastAsia="仿宋" w:cs="仿宋"/>
                <w:kern w:val="0"/>
                <w:sz w:val="18"/>
                <w:szCs w:val="18"/>
              </w:rPr>
              <w:t>三所高校小学教育专业对师范生专业技能的培养，以师范生的视角</w:t>
            </w:r>
            <w:r>
              <w:rPr>
                <w:rFonts w:hint="eastAsia" w:ascii="仿宋" w:hAnsi="仿宋" w:eastAsia="仿宋" w:cs="仿宋"/>
                <w:kern w:val="0"/>
                <w:sz w:val="18"/>
                <w:szCs w:val="18"/>
                <w:lang w:val="en-US" w:eastAsia="zh-CN"/>
              </w:rPr>
              <w:t>并结合教师专业发展的相关理论</w:t>
            </w:r>
            <w:r>
              <w:rPr>
                <w:rFonts w:hint="eastAsia" w:ascii="仿宋" w:hAnsi="仿宋" w:eastAsia="仿宋" w:cs="仿宋"/>
                <w:kern w:val="0"/>
                <w:sz w:val="18"/>
                <w:szCs w:val="18"/>
              </w:rPr>
              <w:t>来探究当前</w:t>
            </w:r>
            <w:r>
              <w:rPr>
                <w:rFonts w:hint="eastAsia" w:ascii="仿宋" w:hAnsi="仿宋" w:eastAsia="仿宋" w:cs="仿宋"/>
                <w:kern w:val="0"/>
                <w:sz w:val="18"/>
                <w:szCs w:val="18"/>
                <w:lang w:val="en-US" w:eastAsia="zh-CN"/>
              </w:rPr>
              <w:t>小学教育专业师范生的现状</w:t>
            </w:r>
            <w:r>
              <w:rPr>
                <w:rFonts w:hint="eastAsia" w:ascii="仿宋" w:hAnsi="仿宋" w:eastAsia="仿宋" w:cs="仿宋"/>
                <w:kern w:val="0"/>
                <w:sz w:val="18"/>
                <w:szCs w:val="18"/>
              </w:rPr>
              <w:t>和存在的问题，并针对所存在的问题提出合理的建议。</w:t>
            </w:r>
            <w:r>
              <w:rPr>
                <w:rFonts w:hint="eastAsia" w:ascii="仿宋" w:hAnsi="仿宋" w:eastAsia="仿宋" w:cs="仿宋"/>
                <w:kern w:val="0"/>
                <w:sz w:val="18"/>
                <w:szCs w:val="18"/>
                <w:lang w:val="en-US" w:eastAsia="zh-CN"/>
              </w:rPr>
              <w:t>通过查阅相关文献了解到</w:t>
            </w:r>
            <w:r>
              <w:rPr>
                <w:rFonts w:hint="eastAsia" w:ascii="仿宋" w:hAnsi="仿宋" w:eastAsia="仿宋" w:cs="仿宋"/>
                <w:kern w:val="0"/>
                <w:sz w:val="18"/>
                <w:szCs w:val="18"/>
              </w:rPr>
              <w:t>目前</w:t>
            </w:r>
            <w:r>
              <w:rPr>
                <w:rFonts w:hint="eastAsia" w:ascii="仿宋" w:hAnsi="仿宋" w:eastAsia="仿宋" w:cs="仿宋"/>
                <w:kern w:val="0"/>
                <w:sz w:val="18"/>
                <w:szCs w:val="18"/>
                <w:lang w:val="en-US" w:eastAsia="zh-CN"/>
              </w:rPr>
              <w:t>对于</w:t>
            </w:r>
            <w:r>
              <w:rPr>
                <w:rFonts w:hint="eastAsia" w:ascii="仿宋" w:hAnsi="仿宋" w:eastAsia="仿宋" w:cs="仿宋"/>
                <w:kern w:val="0"/>
                <w:sz w:val="18"/>
                <w:szCs w:val="18"/>
              </w:rPr>
              <w:t>师范生的研究主要集中于教育教学领域，对于师范生的专业技能研究相对</w:t>
            </w:r>
            <w:r>
              <w:rPr>
                <w:rFonts w:hint="eastAsia" w:ascii="仿宋" w:hAnsi="仿宋" w:eastAsia="仿宋" w:cs="仿宋"/>
                <w:kern w:val="0"/>
                <w:sz w:val="18"/>
                <w:szCs w:val="18"/>
                <w:lang w:val="en-US" w:eastAsia="zh-CN"/>
              </w:rPr>
              <w:t>较少</w:t>
            </w:r>
            <w:r>
              <w:rPr>
                <w:rFonts w:hint="eastAsia" w:ascii="仿宋" w:hAnsi="仿宋" w:eastAsia="仿宋" w:cs="仿宋"/>
                <w:kern w:val="0"/>
                <w:sz w:val="18"/>
                <w:szCs w:val="18"/>
              </w:rPr>
              <w:t>。本</w:t>
            </w:r>
            <w:r>
              <w:rPr>
                <w:rFonts w:hint="eastAsia" w:ascii="仿宋" w:hAnsi="仿宋" w:eastAsia="仿宋" w:cs="仿宋"/>
                <w:kern w:val="0"/>
                <w:sz w:val="18"/>
                <w:szCs w:val="18"/>
                <w:lang w:val="en-US" w:eastAsia="zh-CN"/>
              </w:rPr>
              <w:t>项目</w:t>
            </w:r>
            <w:r>
              <w:rPr>
                <w:rFonts w:hint="eastAsia" w:ascii="仿宋" w:hAnsi="仿宋" w:eastAsia="仿宋" w:cs="仿宋"/>
                <w:kern w:val="0"/>
                <w:sz w:val="18"/>
                <w:szCs w:val="18"/>
              </w:rPr>
              <w:t>以师范生的身份更深入研究他们的专业技能，关注专业培养过程中的特点和问题。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72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202113642051</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乡村小学主题教室的打造</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新</w:t>
            </w:r>
            <w:r>
              <w:rPr>
                <w:rFonts w:hint="eastAsia" w:ascii="仿宋" w:hAnsi="仿宋" w:eastAsia="仿宋" w:cs="仿宋"/>
                <w:kern w:val="0"/>
                <w:sz w:val="18"/>
                <w:szCs w:val="18"/>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郝星</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19230149</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杨贵宝19230136</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陈德健</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充分运用我国传统文化，民风民俗，以及其他的一些事和物来打造乡村主题教室，为孩子们营造更加浓厚的学习氛围。以此来弥补我国乡村小学教室装修的短板。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94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202113642052</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隆林县茶产业的发展的研究</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杨诗莹</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19290107</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阮雪梅/19290116</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陈梦斯/19290132</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徐瑜</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茶业是推动隆林县社会经济发展的重要产业之一，该项目主要从多个角度分析问题，发现问题所在，同时根据所存在的问题进行具体问题，具体分析，并提出相应的对策和建议，使茶叶成为打开更多群众致富的“金钥匙”，从而促进社会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202113642053</w:t>
            </w:r>
          </w:p>
        </w:tc>
        <w:tc>
          <w:tcPr>
            <w:tcW w:w="426"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互联网时代校园二手市场的研究与分析</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张能</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20020206</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黄贤威</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val="en-US"/>
              </w:rPr>
              <w:t>20020201</w:t>
            </w:r>
            <w:r>
              <w:rPr>
                <w:rFonts w:hint="eastAsia" w:ascii="仿宋" w:hAnsi="仿宋" w:eastAsia="仿宋" w:cs="仿宋"/>
                <w:kern w:val="0"/>
                <w:sz w:val="18"/>
                <w:szCs w:val="18"/>
                <w:lang w:eastAsia="zh-CN"/>
              </w:rPr>
              <w:t>、刘梦圆</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val="en-US"/>
              </w:rPr>
              <w:t>2002021</w:t>
            </w:r>
            <w:r>
              <w:rPr>
                <w:rFonts w:hint="eastAsia" w:ascii="仿宋" w:hAnsi="仿宋" w:eastAsia="仿宋" w:cs="仿宋"/>
                <w:kern w:val="0"/>
                <w:sz w:val="18"/>
                <w:szCs w:val="18"/>
                <w:lang w:eastAsia="zh-CN"/>
              </w:rPr>
              <w:t>、唐艳珍</w:t>
            </w:r>
            <w:r>
              <w:rPr>
                <w:rFonts w:hint="eastAsia" w:ascii="仿宋" w:hAnsi="仿宋" w:eastAsia="仿宋" w:cs="仿宋"/>
                <w:kern w:val="0"/>
                <w:sz w:val="18"/>
                <w:szCs w:val="18"/>
                <w:lang w:val="en-US"/>
              </w:rPr>
              <w:t>20020224</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、黄涵薇</w:t>
            </w:r>
            <w:r>
              <w:rPr>
                <w:rFonts w:hint="eastAsia" w:ascii="仿宋" w:hAnsi="仿宋" w:eastAsia="仿宋" w:cs="仿宋"/>
                <w:kern w:val="0"/>
                <w:sz w:val="18"/>
                <w:szCs w:val="18"/>
                <w:lang w:val="en-US" w:eastAsia="zh-CN"/>
              </w:rPr>
              <w:t>/20010116</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李新，</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陈也夫</w:t>
            </w:r>
          </w:p>
        </w:tc>
        <w:tc>
          <w:tcPr>
            <w:tcW w:w="887"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无,无</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为了实现资源利用率，对于校园的二手市场进行分析。有利于解决部分同学家庭困难的问题或一些同学能从二手书的笔记中获得自己需要的知识。综上说述学校可以建立一个平台并且宣传，从而能有效的利用资源，实现可持续利用，而且便利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202113642054</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大学生快递代领系统</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蒋俊聪</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19030552</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王佳</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19030517</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陈颖欣</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19030547</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潘新雅</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19030520</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卯雪娇</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rPr>
              <w:t>19030524</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贝晓青,钟海兰</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实习研究员</w:t>
            </w:r>
            <w:r>
              <w:rPr>
                <w:rFonts w:hint="eastAsia" w:ascii="仿宋" w:hAnsi="仿宋" w:eastAsia="仿宋" w:cs="仿宋"/>
                <w:kern w:val="0"/>
                <w:sz w:val="18"/>
                <w:szCs w:val="18"/>
                <w:lang w:val="en-US" w:eastAsia="zh-CN"/>
              </w:rPr>
              <w:t>,无</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就南宁师范大学师园学院快递的现状而言，同学使用快递的途径大多为网上购物，同学们对校园快递的效率、费用、安全性、送货时间、服务态度都很看重。快递服务业存在一定程度的市场空缺，需要我们建立校园快递服务平台进行填补。校园快递代领可以有效的合理整合校园内分散的快递资源，营造和谐校园创造良好的环境，为广大师生提供方便快捷的服务，从而在客观上使得校园快递秩序得到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202113642055</w:t>
            </w:r>
          </w:p>
        </w:tc>
        <w:tc>
          <w:tcPr>
            <w:tcW w:w="426"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谈杜甫的婚姻史</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张朕基</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19010249</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戴敏慧/</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19010244,</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邢婉婷/</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19010103</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李嘉帧</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研究实习员</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本项目通过梳理分析杜诗以及记载杜甫的文献资料，研究得出其经历过两段婚姻，并对其婚姻作系统的探讨</w:t>
            </w:r>
            <w:r>
              <w:rPr>
                <w:rFonts w:hint="eastAsia" w:ascii="仿宋" w:hAnsi="仿宋" w:eastAsia="仿宋" w:cs="仿宋"/>
                <w:kern w:val="0"/>
                <w:sz w:val="18"/>
                <w:szCs w:val="18"/>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202113642056</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Funky Studio</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业</w:t>
            </w:r>
            <w:r>
              <w:rPr>
                <w:rFonts w:hint="eastAsia" w:ascii="仿宋" w:hAnsi="仿宋" w:eastAsia="仿宋" w:cs="仿宋"/>
                <w:kern w:val="0"/>
                <w:sz w:val="18"/>
                <w:szCs w:val="18"/>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黄文凯</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19020347</w:t>
            </w:r>
          </w:p>
        </w:tc>
        <w:tc>
          <w:tcPr>
            <w:tcW w:w="1124" w:type="dxa"/>
            <w:shd w:val="clear" w:color="auto" w:fill="FFFFFF"/>
            <w:noWrap/>
            <w:vAlign w:val="center"/>
          </w:tcPr>
          <w:p>
            <w:pPr>
              <w:widowControl/>
              <w:jc w:val="both"/>
              <w:rPr>
                <w:rFonts w:hint="default" w:ascii="仿宋" w:hAnsi="仿宋" w:eastAsia="仿宋" w:cs="仿宋"/>
                <w:kern w:val="0"/>
                <w:sz w:val="18"/>
                <w:szCs w:val="18"/>
                <w:lang w:val="en-US"/>
              </w:rPr>
            </w:pPr>
            <w:r>
              <w:rPr>
                <w:rFonts w:hint="eastAsia" w:ascii="仿宋" w:hAnsi="仿宋" w:eastAsia="仿宋" w:cs="仿宋"/>
                <w:kern w:val="0"/>
                <w:sz w:val="18"/>
                <w:szCs w:val="18"/>
                <w:lang w:eastAsia="zh-CN"/>
              </w:rPr>
              <w:t>毕鑫宇</w:t>
            </w:r>
            <w:r>
              <w:rPr>
                <w:rFonts w:hint="eastAsia" w:ascii="仿宋" w:hAnsi="仿宋" w:eastAsia="仿宋" w:cs="仿宋"/>
                <w:kern w:val="0"/>
                <w:sz w:val="18"/>
                <w:szCs w:val="18"/>
                <w:lang w:val="en-US" w:eastAsia="zh-CN"/>
              </w:rPr>
              <w:t>/19020340</w:t>
            </w:r>
            <w:r>
              <w:rPr>
                <w:rFonts w:hint="eastAsia" w:ascii="仿宋" w:hAnsi="仿宋" w:eastAsia="仿宋" w:cs="仿宋"/>
                <w:kern w:val="0"/>
                <w:sz w:val="18"/>
                <w:szCs w:val="18"/>
                <w:lang w:eastAsia="zh-CN"/>
              </w:rPr>
              <w:t>，黄婕妤</w:t>
            </w:r>
            <w:r>
              <w:rPr>
                <w:rFonts w:hint="eastAsia" w:ascii="仿宋" w:hAnsi="仿宋" w:eastAsia="仿宋" w:cs="仿宋"/>
                <w:kern w:val="0"/>
                <w:sz w:val="18"/>
                <w:szCs w:val="18"/>
                <w:lang w:val="en-US" w:eastAsia="zh-CN"/>
              </w:rPr>
              <w:t>/19020329</w:t>
            </w:r>
            <w:r>
              <w:rPr>
                <w:rFonts w:hint="eastAsia" w:ascii="仿宋" w:hAnsi="仿宋" w:eastAsia="仿宋" w:cs="仿宋"/>
                <w:kern w:val="0"/>
                <w:sz w:val="18"/>
                <w:szCs w:val="18"/>
                <w:lang w:eastAsia="zh-CN"/>
              </w:rPr>
              <w:t>，韦听夏</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eastAsia="zh-CN"/>
              </w:rPr>
              <w:t>19020311，易格</w:t>
            </w:r>
            <w:r>
              <w:rPr>
                <w:rFonts w:hint="eastAsia" w:ascii="仿宋" w:hAnsi="仿宋" w:eastAsia="仿宋" w:cs="仿宋"/>
                <w:kern w:val="0"/>
                <w:sz w:val="18"/>
                <w:szCs w:val="18"/>
                <w:lang w:val="en-US" w:eastAsia="zh-CN"/>
              </w:rPr>
              <w:t>/18030407</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吴峰</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高级经济师</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本项目将这个文化理念体现在品牌与产品上，乘着国潮的风口进入大众的视野。潮流是一种生活态度，也是我们的品牌文化追求，因此我们Funky Studio成立的初衷，就是给这个忙碌的时代带来新的生活态度：享受生活，放慢节奏，感受身边的一切。我们的产品设计贴切市场需求，又有着独特的设计理念，紧跟潮流发展。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89"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202113642057</w:t>
            </w:r>
          </w:p>
        </w:tc>
        <w:tc>
          <w:tcPr>
            <w:tcW w:w="42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师园学院租售服装、用品服务部</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业</w:t>
            </w:r>
            <w:r>
              <w:rPr>
                <w:rFonts w:hint="eastAsia" w:ascii="仿宋" w:hAnsi="仿宋" w:eastAsia="仿宋" w:cs="仿宋"/>
                <w:kern w:val="0"/>
                <w:sz w:val="18"/>
                <w:szCs w:val="18"/>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张倩</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20040234</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李梦谨/20040218,周婷/20040235,吴彩虹/20040230,李开华/20040217,覃冰梅/20040237</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陈彦汐</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讲师</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本项目依托2018年申报大学生创新创业训练计划项目《服装租赁网络中心》的基础上，进一步完善与调整项目自身的发展定位，充分利用之前的创业实训成果，将延续校园内的服装租赁的服务，并拓宽至销售的范畴，增加收益成本，加强服务的延展性和流通性。与此同时，将不定期开展校园的服装秀，服装置换，捐献衣物等公益性活动，丰富校园的文化生活的同时，提高服装部在校园的美誉度、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136"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202113642058</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培养英文书法探究</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rPr>
              <w:t>刘小溪</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19030230</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陈芳芳/19030246,罗紫薇/19030324,练唐娟/19030234</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罗超,韦博文</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讲师</w:t>
            </w:r>
            <w:r>
              <w:rPr>
                <w:rFonts w:hint="eastAsia" w:ascii="仿宋" w:hAnsi="仿宋" w:eastAsia="仿宋" w:cs="仿宋"/>
                <w:kern w:val="0"/>
                <w:sz w:val="18"/>
                <w:szCs w:val="18"/>
                <w:lang w:val="en-US" w:eastAsia="zh-CN"/>
              </w:rPr>
              <w:t>,实习研究员</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0502</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rPr>
              <w:t>上下五千年，书法文化一直伴随着人类的发展。书法，是特有的一种文字美的艺术表现形式。西方书法与我们的中国书法一样优美并富有魅力，而不仅仅是整整齐齐的26个字母排列组合书写。在学习英语的过程中更离不开书写，好的英文书写不仅在考试中占加分项，而且在以后工作中更是给领导留下深刻的印象此项目主要在于调查研究在校生在英文书法方面的兴趣，从而为在校生提供科学有效地方式来培养他们对英文书法的兴趣，练就一手漂亮的英文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202113642059</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高校公益活动共享</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rPr>
              <w:t>李露清</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rPr>
              <w:t>18030620</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rPr>
              <w:t>陆秋颖/18030616</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val="en-US"/>
              </w:rPr>
              <w:t>罗颖麒/18030615</w:t>
            </w:r>
            <w:r>
              <w:rPr>
                <w:rFonts w:hint="eastAsia" w:ascii="仿宋" w:hAnsi="仿宋" w:eastAsia="仿宋" w:cs="仿宋"/>
                <w:kern w:val="0"/>
                <w:sz w:val="18"/>
                <w:szCs w:val="18"/>
                <w:lang w:val="en-US"/>
              </w:rPr>
              <w:tab/>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rPr>
              <w:t>吴晓丽</w:t>
            </w:r>
            <w:r>
              <w:rPr>
                <w:rFonts w:hint="eastAsia" w:ascii="仿宋" w:hAnsi="仿宋" w:eastAsia="仿宋" w:cs="仿宋"/>
                <w:kern w:val="0"/>
                <w:sz w:val="18"/>
                <w:szCs w:val="18"/>
                <w:lang w:val="en-US" w:eastAsia="zh-CN"/>
              </w:rPr>
              <w:t>,韦博文</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rPr>
              <w:t>助理研究员</w:t>
            </w:r>
            <w:r>
              <w:rPr>
                <w:rFonts w:hint="eastAsia" w:ascii="仿宋" w:hAnsi="仿宋" w:eastAsia="仿宋" w:cs="仿宋"/>
                <w:kern w:val="0"/>
                <w:sz w:val="18"/>
                <w:szCs w:val="18"/>
                <w:lang w:val="en-US" w:eastAsia="zh-CN"/>
              </w:rPr>
              <w:t>,实习研究员</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rPr>
              <w:t>高校公益活动共享项目主要以微信公众号运营，整合各类高校内大学生群体各类信息</w:t>
            </w:r>
            <w:r>
              <w:rPr>
                <w:rFonts w:hint="eastAsia" w:ascii="仿宋" w:hAnsi="仿宋" w:eastAsia="仿宋" w:cs="仿宋"/>
                <w:kern w:val="0"/>
                <w:sz w:val="18"/>
                <w:szCs w:val="18"/>
                <w:lang w:val="en-US" w:eastAsia="zh-CN"/>
              </w:rPr>
              <w:t>。</w:t>
            </w:r>
            <w:r>
              <w:rPr>
                <w:rFonts w:hint="eastAsia" w:ascii="仿宋" w:hAnsi="仿宋" w:eastAsia="仿宋" w:cs="仿宋"/>
                <w:kern w:val="0"/>
                <w:sz w:val="18"/>
                <w:szCs w:val="18"/>
                <w:lang w:val="en-US"/>
              </w:rPr>
              <w:t>借助于当今时代“大数据互联网”来实现高校学生群体拥有的资源实现交互高效化利用。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202113642060</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大学生心理健康教育研究-以南宁师范大学师园学院为例</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潘世宇</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18010344</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李美约/18010426、陈维琴/19220238</w:t>
            </w:r>
          </w:p>
          <w:p>
            <w:pPr>
              <w:widowControl/>
              <w:jc w:val="both"/>
              <w:rPr>
                <w:rFonts w:hint="default" w:ascii="仿宋" w:hAnsi="仿宋" w:eastAsia="仿宋" w:cs="仿宋"/>
                <w:kern w:val="0"/>
                <w:sz w:val="18"/>
                <w:szCs w:val="18"/>
                <w:lang w:val="en-US"/>
              </w:rPr>
            </w:pP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蒋丽娟、谢贤</w:t>
            </w:r>
          </w:p>
        </w:tc>
        <w:tc>
          <w:tcPr>
            <w:tcW w:w="887"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无,无</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本研究对南宁师范大学师园学院学生心理健康等问题在实践探索基础上进行概括、归纳，针对不同的学生对象探讨学生心理健康问题。同时，为我校学生工作者针对学生具体问题具体操作，从实践层面上提供些依据，提出切实可行的方案处理本校不同年级、专业、性别的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56"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202113642061</w:t>
            </w:r>
          </w:p>
        </w:tc>
        <w:tc>
          <w:tcPr>
            <w:tcW w:w="42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探袁枚“斜杠青年”之途</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王月姜</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19010309</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梁英妃</w:t>
            </w:r>
            <w:r>
              <w:rPr>
                <w:rFonts w:hint="eastAsia" w:ascii="仿宋" w:hAnsi="仿宋" w:eastAsia="仿宋" w:cs="仿宋"/>
                <w:kern w:val="0"/>
                <w:sz w:val="18"/>
                <w:szCs w:val="18"/>
                <w:lang w:val="en-US" w:eastAsia="zh-CN"/>
              </w:rPr>
              <w:t>/19010326，易彦杰/19010308，刘雪梅/19010323，</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李嘉帧</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研究实习员</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w:t>
            </w:r>
            <w:r>
              <w:rPr>
                <w:rFonts w:hint="eastAsia" w:ascii="仿宋" w:hAnsi="仿宋" w:eastAsia="仿宋" w:cs="仿宋"/>
                <w:kern w:val="0"/>
                <w:sz w:val="18"/>
                <w:szCs w:val="18"/>
              </w:rPr>
              <w:t>斜杠青年</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是当今时代流行新颖的网络名词，</w:t>
            </w:r>
            <w:r>
              <w:rPr>
                <w:rFonts w:hint="eastAsia" w:ascii="仿宋" w:hAnsi="仿宋" w:eastAsia="仿宋" w:cs="仿宋"/>
                <w:kern w:val="0"/>
                <w:sz w:val="18"/>
                <w:szCs w:val="18"/>
                <w:lang w:eastAsia="zh-CN"/>
              </w:rPr>
              <w:t>本项目</w:t>
            </w:r>
            <w:r>
              <w:rPr>
                <w:rFonts w:hint="eastAsia" w:ascii="仿宋" w:hAnsi="仿宋" w:eastAsia="仿宋" w:cs="仿宋"/>
                <w:kern w:val="0"/>
                <w:sz w:val="18"/>
                <w:szCs w:val="18"/>
              </w:rPr>
              <w:t>围绕探袁枚“斜杠青年”之途展开，进一步了解袁枚的生活，结合古今，利用当今的网络名词与袁枚相结合，分析袁枚在这条路途中所经历的事情，包括他的后期生活</w:t>
            </w:r>
            <w:r>
              <w:rPr>
                <w:rFonts w:hint="eastAsia" w:ascii="仿宋" w:hAnsi="仿宋" w:eastAsia="仿宋" w:cs="仿宋"/>
                <w:kern w:val="0"/>
                <w:sz w:val="18"/>
                <w:szCs w:val="18"/>
                <w:lang w:eastAsia="zh-CN"/>
              </w:rPr>
              <w:t>状况，</w:t>
            </w:r>
            <w:r>
              <w:rPr>
                <w:rFonts w:hint="eastAsia" w:ascii="仿宋" w:hAnsi="仿宋" w:eastAsia="仿宋" w:cs="仿宋"/>
                <w:kern w:val="0"/>
                <w:sz w:val="18"/>
                <w:szCs w:val="18"/>
              </w:rPr>
              <w:t>进而深究到对当今时代人们的影响，从多方面来探究</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斜杠青年的利弊</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。让更多的人了解古时人们的智慧</w:t>
            </w:r>
            <w:r>
              <w:rPr>
                <w:rFonts w:hint="eastAsia" w:ascii="仿宋" w:hAnsi="仿宋" w:eastAsia="仿宋" w:cs="仿宋"/>
                <w:kern w:val="0"/>
                <w:sz w:val="18"/>
                <w:szCs w:val="18"/>
                <w:lang w:eastAsia="zh-CN"/>
              </w:rPr>
              <w:t>和现代的</w:t>
            </w:r>
            <w:r>
              <w:rPr>
                <w:rFonts w:hint="eastAsia" w:ascii="仿宋" w:hAnsi="仿宋" w:eastAsia="仿宋" w:cs="仿宋"/>
                <w:kern w:val="0"/>
                <w:sz w:val="18"/>
                <w:szCs w:val="18"/>
              </w:rPr>
              <w:t>与时俱进。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1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202113642063</w:t>
            </w:r>
          </w:p>
        </w:tc>
        <w:tc>
          <w:tcPr>
            <w:tcW w:w="42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桂东南牛歌戏研究</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邓雪芳</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18010334</w:t>
            </w:r>
          </w:p>
        </w:tc>
        <w:tc>
          <w:tcPr>
            <w:tcW w:w="1124"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eastAsia" w:ascii="仿宋" w:hAnsi="仿宋" w:eastAsia="仿宋" w:cs="仿宋"/>
                <w:kern w:val="0"/>
                <w:sz w:val="18"/>
                <w:szCs w:val="18"/>
              </w:rPr>
              <w:t>邹敏艺</w:t>
            </w:r>
            <w:r>
              <w:rPr>
                <w:rFonts w:hint="eastAsia" w:ascii="仿宋" w:hAnsi="仿宋" w:eastAsia="仿宋" w:cs="仿宋"/>
                <w:kern w:val="0"/>
                <w:sz w:val="18"/>
                <w:szCs w:val="18"/>
                <w:lang w:val="en-US" w:eastAsia="zh-CN"/>
              </w:rPr>
              <w:t>/18010303,</w:t>
            </w:r>
            <w:r>
              <w:rPr>
                <w:rFonts w:hint="eastAsia" w:ascii="仿宋" w:hAnsi="仿宋" w:eastAsia="仿宋" w:cs="仿宋"/>
                <w:kern w:val="0"/>
                <w:sz w:val="18"/>
                <w:szCs w:val="18"/>
              </w:rPr>
              <w:t>梁锦全</w:t>
            </w:r>
            <w:r>
              <w:rPr>
                <w:rFonts w:hint="eastAsia" w:ascii="仿宋" w:hAnsi="仿宋" w:eastAsia="仿宋" w:cs="仿宋"/>
                <w:kern w:val="0"/>
                <w:sz w:val="18"/>
                <w:szCs w:val="18"/>
                <w:lang w:val="en-US" w:eastAsia="zh-CN"/>
              </w:rPr>
              <w:t>/18010947,覃宣颖/18010501,官秋岑/18010634</w:t>
            </w: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吴金翘,谢贤</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研究实习员</w:t>
            </w:r>
            <w:r>
              <w:rPr>
                <w:rFonts w:hint="eastAsia" w:ascii="仿宋" w:hAnsi="仿宋" w:eastAsia="仿宋" w:cs="仿宋"/>
                <w:kern w:val="0"/>
                <w:sz w:val="18"/>
                <w:szCs w:val="18"/>
                <w:lang w:eastAsia="zh-CN"/>
              </w:rPr>
              <w:t>，</w:t>
            </w:r>
          </w:p>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无</w:t>
            </w:r>
          </w:p>
        </w:tc>
        <w:tc>
          <w:tcPr>
            <w:tcW w:w="686"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0501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牛歌戏是桂东南地区的一种民间小戏，有着一百多年的悠久的历史。2008年，牛歌戏被正式列入个广西自治区级非物质文化遗产保护名录，是广西戏曲库中的一颗明珠。本</w:t>
            </w:r>
            <w:r>
              <w:rPr>
                <w:rFonts w:hint="eastAsia" w:ascii="仿宋" w:hAnsi="仿宋" w:eastAsia="仿宋" w:cs="仿宋"/>
                <w:kern w:val="0"/>
                <w:sz w:val="18"/>
                <w:szCs w:val="18"/>
                <w:lang w:val="en-US" w:eastAsia="zh-CN"/>
              </w:rPr>
              <w:t>项目</w:t>
            </w:r>
            <w:r>
              <w:rPr>
                <w:rFonts w:hint="eastAsia" w:ascii="仿宋" w:hAnsi="仿宋" w:eastAsia="仿宋" w:cs="仿宋"/>
                <w:kern w:val="0"/>
                <w:sz w:val="18"/>
                <w:szCs w:val="18"/>
              </w:rPr>
              <w:t>意在通过研究桂东南地区牛歌戏文化的主要内容和艺术特色，从而进一步的分析牛歌戏的牛歌戏各方面特征和发展状况，探索牛歌的文化内涵，提出相关的保护措施。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202113642064</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独立院校中大学生入党动机研究-以师园学院为例</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莫慧林</w:t>
            </w:r>
          </w:p>
        </w:tc>
        <w:tc>
          <w:tcPr>
            <w:tcW w:w="660" w:type="dxa"/>
            <w:shd w:val="clear" w:color="auto" w:fill="FFFFFF"/>
            <w:noWrap/>
            <w:vAlign w:val="center"/>
          </w:tcPr>
          <w:p>
            <w:pPr>
              <w:widowControl/>
              <w:jc w:val="both"/>
              <w:rPr>
                <w:rFonts w:hint="default" w:ascii="仿宋" w:hAnsi="仿宋" w:eastAsia="仿宋" w:cs="仿宋"/>
                <w:kern w:val="0"/>
                <w:sz w:val="18"/>
                <w:szCs w:val="18"/>
                <w:lang w:val="en-US"/>
              </w:rPr>
            </w:pPr>
            <w:r>
              <w:rPr>
                <w:rFonts w:hint="default" w:ascii="仿宋" w:hAnsi="仿宋" w:eastAsia="仿宋" w:cs="仿宋"/>
                <w:kern w:val="0"/>
                <w:sz w:val="18"/>
                <w:szCs w:val="18"/>
                <w:lang w:val="en-US"/>
              </w:rPr>
              <w:t>20380227</w:t>
            </w:r>
          </w:p>
        </w:tc>
        <w:tc>
          <w:tcPr>
            <w:tcW w:w="1124" w:type="dxa"/>
            <w:shd w:val="clear" w:color="auto" w:fill="FFFFFF"/>
            <w:noWrap/>
            <w:vAlign w:val="top"/>
          </w:tcPr>
          <w:p>
            <w:pPr>
              <w:widowControl/>
              <w:jc w:val="both"/>
              <w:rPr>
                <w:rFonts w:hint="default" w:ascii="仿宋" w:hAnsi="仿宋" w:eastAsia="仿宋" w:cs="仿宋"/>
                <w:kern w:val="0"/>
                <w:sz w:val="18"/>
                <w:szCs w:val="18"/>
                <w:lang w:val="en-US"/>
              </w:rPr>
            </w:pPr>
          </w:p>
          <w:p>
            <w:pPr>
              <w:widowControl/>
              <w:jc w:val="both"/>
              <w:rPr>
                <w:rFonts w:hint="default" w:ascii="仿宋" w:hAnsi="仿宋" w:eastAsia="仿宋" w:cs="仿宋"/>
                <w:kern w:val="0"/>
                <w:sz w:val="18"/>
                <w:szCs w:val="18"/>
                <w:lang w:val="en-US"/>
              </w:rPr>
            </w:pPr>
          </w:p>
          <w:p>
            <w:pPr>
              <w:widowControl/>
              <w:jc w:val="both"/>
              <w:rPr>
                <w:rFonts w:hint="default" w:ascii="仿宋" w:hAnsi="仿宋" w:eastAsia="仿宋" w:cs="仿宋"/>
                <w:kern w:val="0"/>
                <w:sz w:val="18"/>
                <w:szCs w:val="18"/>
                <w:lang w:val="en-US" w:eastAsia="zh-CN"/>
              </w:rPr>
            </w:pPr>
            <w:r>
              <w:rPr>
                <w:rFonts w:hint="default" w:ascii="仿宋" w:hAnsi="仿宋" w:eastAsia="仿宋" w:cs="仿宋"/>
                <w:kern w:val="0"/>
                <w:sz w:val="18"/>
                <w:szCs w:val="18"/>
                <w:lang w:val="en-US"/>
              </w:rPr>
              <w:t>李雪妮</w:t>
            </w:r>
            <w:r>
              <w:rPr>
                <w:rFonts w:hint="eastAsia" w:ascii="仿宋" w:hAnsi="仿宋" w:eastAsia="仿宋" w:cs="仿宋"/>
                <w:kern w:val="0"/>
                <w:sz w:val="18"/>
                <w:szCs w:val="18"/>
                <w:lang w:val="en-US" w:eastAsia="zh-CN"/>
              </w:rPr>
              <w:t>/19050116,刘绍晶/20010128,黄相月/20230705</w:t>
            </w:r>
          </w:p>
        </w:tc>
        <w:tc>
          <w:tcPr>
            <w:tcW w:w="977" w:type="dxa"/>
            <w:shd w:val="clear" w:color="auto" w:fill="FFFFFF"/>
            <w:noWrap/>
            <w:vAlign w:val="center"/>
          </w:tcPr>
          <w:p>
            <w:pPr>
              <w:widowControl/>
              <w:jc w:val="center"/>
              <w:rPr>
                <w:rFonts w:hint="default" w:ascii="仿宋" w:hAnsi="仿宋" w:eastAsia="仿宋" w:cs="仿宋"/>
                <w:kern w:val="0"/>
                <w:sz w:val="18"/>
                <w:szCs w:val="18"/>
                <w:lang w:val="en-US"/>
              </w:rPr>
            </w:pPr>
            <w:r>
              <w:rPr>
                <w:rFonts w:hint="default" w:ascii="仿宋" w:hAnsi="仿宋" w:eastAsia="仿宋" w:cs="仿宋"/>
                <w:kern w:val="0"/>
                <w:sz w:val="18"/>
                <w:szCs w:val="18"/>
                <w:lang w:val="en-US"/>
              </w:rPr>
              <w:t>邹修文</w:t>
            </w:r>
          </w:p>
        </w:tc>
        <w:tc>
          <w:tcPr>
            <w:tcW w:w="887" w:type="dxa"/>
            <w:shd w:val="clear" w:color="auto" w:fill="FFFFFF"/>
            <w:noWrap/>
            <w:vAlign w:val="center"/>
          </w:tcPr>
          <w:p>
            <w:pPr>
              <w:widowControl/>
              <w:jc w:val="center"/>
              <w:rPr>
                <w:rFonts w:hint="default" w:ascii="仿宋" w:hAnsi="仿宋" w:eastAsia="仿宋" w:cs="仿宋"/>
                <w:kern w:val="0"/>
                <w:sz w:val="18"/>
                <w:szCs w:val="18"/>
                <w:lang w:val="en-US"/>
              </w:rPr>
            </w:pPr>
            <w:r>
              <w:rPr>
                <w:rFonts w:hint="default" w:ascii="仿宋" w:hAnsi="仿宋" w:eastAsia="仿宋" w:cs="仿宋"/>
                <w:kern w:val="0"/>
                <w:sz w:val="18"/>
                <w:szCs w:val="18"/>
                <w:lang w:val="en-US"/>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default" w:ascii="仿宋" w:hAnsi="仿宋" w:eastAsia="仿宋" w:cs="仿宋"/>
                <w:kern w:val="0"/>
                <w:sz w:val="18"/>
                <w:szCs w:val="18"/>
                <w:lang w:val="en-US"/>
              </w:rPr>
            </w:pPr>
            <w:r>
              <w:rPr>
                <w:rFonts w:hint="eastAsia" w:ascii="仿宋" w:hAnsi="仿宋" w:eastAsia="仿宋" w:cs="仿宋"/>
                <w:kern w:val="0"/>
                <w:sz w:val="18"/>
                <w:szCs w:val="18"/>
                <w:lang w:val="en-US" w:eastAsia="zh-CN"/>
              </w:rPr>
              <w:t>0101</w:t>
            </w:r>
          </w:p>
        </w:tc>
        <w:tc>
          <w:tcPr>
            <w:tcW w:w="2730" w:type="dxa"/>
            <w:shd w:val="clear" w:color="auto" w:fill="FFFFFF"/>
            <w:noWrap/>
            <w:vAlign w:val="center"/>
          </w:tcPr>
          <w:p>
            <w:pPr>
              <w:widowControl/>
              <w:jc w:val="both"/>
              <w:rPr>
                <w:rFonts w:hint="default" w:ascii="仿宋" w:hAnsi="仿宋" w:eastAsia="仿宋" w:cs="仿宋"/>
                <w:kern w:val="0"/>
                <w:sz w:val="18"/>
                <w:szCs w:val="18"/>
                <w:lang w:val="en-US"/>
              </w:rPr>
            </w:pPr>
            <w:r>
              <w:rPr>
                <w:rFonts w:hint="default" w:ascii="仿宋" w:hAnsi="仿宋" w:eastAsia="仿宋" w:cs="仿宋"/>
                <w:kern w:val="0"/>
                <w:sz w:val="18"/>
                <w:szCs w:val="18"/>
                <w:lang w:val="en-US"/>
              </w:rPr>
              <w:t>本项目通过对大学生的入党动机的调查研究，</w:t>
            </w:r>
            <w:r>
              <w:rPr>
                <w:rFonts w:hint="default" w:ascii="仿宋" w:hAnsi="仿宋" w:eastAsia="仿宋" w:cs="仿宋"/>
                <w:kern w:val="0"/>
                <w:sz w:val="18"/>
                <w:szCs w:val="18"/>
                <w:lang w:val="en-US" w:eastAsia="zh-CN"/>
              </w:rPr>
              <w:t>将不同的入党动机进行分类。分类后，以已有研究成果作为参照，通过谈话等方式，分析其入党动机出现偏差的原因。最后针对不同类型的偏差原因制定不同的应对措施和改进方案。本项目旨在潜移默化中端正大学生的入党动机，壮大大学生党员队伍，提高大学生党员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202113642065</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教育公平视域下农村小学教育资源的配置问题研究</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创新训练</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李丽桦</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18231827</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谢欣莹/18231810,王琳娇/18231815</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龚雪、</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周梅芬</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讲师、</w:t>
            </w:r>
          </w:p>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讲师</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在教育资源相对公平的情况下，注重学生的差异性，关注学生</w:t>
            </w:r>
            <w:r>
              <w:rPr>
                <w:rFonts w:hint="eastAsia" w:ascii="仿宋" w:hAnsi="仿宋" w:eastAsia="仿宋" w:cs="仿宋"/>
                <w:kern w:val="0"/>
                <w:sz w:val="18"/>
                <w:szCs w:val="18"/>
                <w:lang w:val="en-US" w:eastAsia="zh-CN"/>
              </w:rPr>
              <w:t>的身心发展</w:t>
            </w:r>
            <w:r>
              <w:rPr>
                <w:rFonts w:hint="eastAsia" w:ascii="仿宋" w:hAnsi="仿宋" w:eastAsia="仿宋" w:cs="仿宋"/>
                <w:kern w:val="0"/>
                <w:sz w:val="18"/>
                <w:szCs w:val="18"/>
              </w:rPr>
              <w:t>，对学生进行积极</w:t>
            </w:r>
            <w:r>
              <w:rPr>
                <w:rFonts w:hint="eastAsia" w:ascii="仿宋" w:hAnsi="仿宋" w:eastAsia="仿宋" w:cs="仿宋"/>
                <w:kern w:val="0"/>
                <w:sz w:val="18"/>
                <w:szCs w:val="18"/>
                <w:lang w:val="en-US" w:eastAsia="zh-CN"/>
              </w:rPr>
              <w:t>向上</w:t>
            </w:r>
            <w:r>
              <w:rPr>
                <w:rFonts w:hint="eastAsia" w:ascii="仿宋" w:hAnsi="仿宋" w:eastAsia="仿宋" w:cs="仿宋"/>
                <w:kern w:val="0"/>
                <w:sz w:val="18"/>
                <w:szCs w:val="18"/>
              </w:rPr>
              <w:t>的指导，改善他们由外界的负面情绪负面行为带来的影响，改善阶层固化</w:t>
            </w: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面对农村小学生不重视教育，厌学，知识接收情况不当的教育情况进行研究调查，从中找到农村教育与城镇接轨的方向，从而</w:t>
            </w:r>
            <w:r>
              <w:rPr>
                <w:rFonts w:hint="eastAsia" w:ascii="仿宋" w:hAnsi="仿宋" w:eastAsia="仿宋" w:cs="仿宋"/>
                <w:kern w:val="0"/>
                <w:sz w:val="18"/>
                <w:szCs w:val="18"/>
              </w:rPr>
              <w:t>实现公平而有质量的基础教育。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202113642066</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广西宁明疍民的生计变迁研究</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熊珍岑</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18010210</w:t>
            </w:r>
          </w:p>
        </w:tc>
        <w:tc>
          <w:tcPr>
            <w:tcW w:w="1124" w:type="dxa"/>
            <w:shd w:val="clear" w:color="auto" w:fill="FFFFFF"/>
            <w:noWrap/>
            <w:vAlign w:val="center"/>
          </w:tcPr>
          <w:p>
            <w:pPr>
              <w:widowControl/>
              <w:jc w:val="both"/>
              <w:rPr>
                <w:rFonts w:hint="eastAsia" w:ascii="仿宋" w:hAnsi="仿宋" w:eastAsia="仿宋" w:cs="仿宋"/>
                <w:kern w:val="0"/>
                <w:sz w:val="18"/>
                <w:szCs w:val="18"/>
              </w:rPr>
            </w:pP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谢贤、吴金翘</w:t>
            </w:r>
          </w:p>
        </w:tc>
        <w:tc>
          <w:tcPr>
            <w:tcW w:w="88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未定职、研究实习员</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default" w:ascii="仿宋" w:hAnsi="仿宋" w:eastAsia="仿宋" w:cs="仿宋"/>
                <w:kern w:val="0"/>
                <w:sz w:val="18"/>
                <w:szCs w:val="18"/>
                <w:lang w:val="en-US"/>
              </w:rPr>
            </w:pPr>
            <w:r>
              <w:rPr>
                <w:rFonts w:hint="eastAsia" w:ascii="仿宋" w:hAnsi="仿宋" w:eastAsia="仿宋" w:cs="仿宋"/>
                <w:kern w:val="0"/>
                <w:sz w:val="18"/>
                <w:szCs w:val="18"/>
                <w:lang w:val="en-US" w:eastAsia="zh-CN"/>
              </w:rPr>
              <w:t>0501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据笔者调研发现，宁明县的疍民都是从各个地方顺着水路漂流到此，政府于1956年成立了木帆社。新中国成立后党的一系列利民政策促使疍民“洗脚上岸”，疍民开始享受和“岸上人”同等的权利，解决了疍民艰苦的生活状态。疍民也开始接受陆上生活，生计方式发生了一系列的变化。本研究通过对宁明疍民的民族志记录，记录下</w:t>
            </w:r>
            <w:r>
              <w:rPr>
                <w:rFonts w:hint="eastAsia" w:ascii="仿宋" w:hAnsi="仿宋" w:eastAsia="仿宋" w:cs="仿宋"/>
                <w:kern w:val="0"/>
                <w:sz w:val="18"/>
                <w:szCs w:val="18"/>
                <w:lang w:val="en-US" w:eastAsia="zh-CN"/>
              </w:rPr>
              <w:t>1950年至今宁明疍民的升级方式变化，通过本研究提供一个简单的个案，此举为抛转引玉，希望更多的学者关注到这一弱势群体。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202113642067</w:t>
            </w:r>
          </w:p>
        </w:tc>
        <w:tc>
          <w:tcPr>
            <w:tcW w:w="42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幼儿园体智能课程的推广应用与研究</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业</w:t>
            </w:r>
            <w:r>
              <w:rPr>
                <w:rFonts w:hint="eastAsia" w:ascii="仿宋" w:hAnsi="仿宋" w:eastAsia="仿宋" w:cs="仿宋"/>
                <w:kern w:val="0"/>
                <w:sz w:val="18"/>
                <w:szCs w:val="18"/>
              </w:rPr>
              <w:t>训练项目</w:t>
            </w:r>
          </w:p>
        </w:tc>
        <w:tc>
          <w:tcPr>
            <w:tcW w:w="707" w:type="dxa"/>
            <w:shd w:val="clear" w:color="auto" w:fill="FFFFFF"/>
            <w:noWrap/>
            <w:vAlign w:val="center"/>
          </w:tcPr>
          <w:p>
            <w:pPr>
              <w:widowControl/>
              <w:jc w:val="both"/>
              <w:rPr>
                <w:rFonts w:hint="default" w:ascii="仿宋" w:hAnsi="仿宋" w:eastAsia="仿宋" w:cs="仿宋"/>
                <w:kern w:val="0"/>
                <w:sz w:val="18"/>
                <w:szCs w:val="18"/>
                <w:lang w:val="en-US"/>
              </w:rPr>
            </w:pPr>
            <w:r>
              <w:rPr>
                <w:rFonts w:hint="default" w:ascii="仿宋" w:hAnsi="仿宋" w:eastAsia="仿宋" w:cs="仿宋"/>
                <w:kern w:val="0"/>
                <w:sz w:val="18"/>
                <w:szCs w:val="18"/>
                <w:lang w:val="en-US"/>
              </w:rPr>
              <w:t>王帅</w:t>
            </w:r>
          </w:p>
        </w:tc>
        <w:tc>
          <w:tcPr>
            <w:tcW w:w="660" w:type="dxa"/>
            <w:shd w:val="clear" w:color="auto" w:fill="FFFFFF"/>
            <w:noWrap/>
            <w:vAlign w:val="center"/>
          </w:tcPr>
          <w:p>
            <w:pPr>
              <w:widowControl/>
              <w:jc w:val="both"/>
              <w:rPr>
                <w:rFonts w:hint="default" w:ascii="仿宋" w:hAnsi="仿宋" w:eastAsia="仿宋" w:cs="仿宋"/>
                <w:kern w:val="0"/>
                <w:sz w:val="18"/>
                <w:szCs w:val="18"/>
                <w:lang w:val="en-US"/>
              </w:rPr>
            </w:pPr>
            <w:r>
              <w:rPr>
                <w:rFonts w:hint="default" w:ascii="仿宋" w:hAnsi="仿宋" w:eastAsia="仿宋" w:cs="仿宋"/>
                <w:kern w:val="0"/>
                <w:sz w:val="18"/>
                <w:szCs w:val="18"/>
                <w:lang w:val="en-US"/>
              </w:rPr>
              <w:t>18240140</w:t>
            </w:r>
          </w:p>
        </w:tc>
        <w:tc>
          <w:tcPr>
            <w:tcW w:w="1124"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default" w:ascii="仿宋" w:hAnsi="仿宋" w:eastAsia="仿宋" w:cs="仿宋"/>
                <w:kern w:val="0"/>
                <w:sz w:val="18"/>
                <w:szCs w:val="18"/>
                <w:lang w:val="en-US"/>
              </w:rPr>
              <w:t>董华健</w:t>
            </w:r>
            <w:r>
              <w:rPr>
                <w:rFonts w:hint="eastAsia" w:ascii="仿宋" w:hAnsi="仿宋" w:eastAsia="仿宋" w:cs="仿宋"/>
                <w:kern w:val="0"/>
                <w:sz w:val="18"/>
                <w:szCs w:val="18"/>
                <w:lang w:val="en-US" w:eastAsia="zh-CN"/>
              </w:rPr>
              <w:t>/18240147,杨雄雄/18220149,唐学知/18240141,樊志广/1624101,胡佳欣/18240146</w:t>
            </w:r>
          </w:p>
        </w:tc>
        <w:tc>
          <w:tcPr>
            <w:tcW w:w="977" w:type="dxa"/>
            <w:shd w:val="clear" w:color="auto" w:fill="FFFFFF"/>
            <w:noWrap/>
            <w:vAlign w:val="center"/>
          </w:tcPr>
          <w:p>
            <w:pPr>
              <w:widowControl/>
              <w:jc w:val="center"/>
              <w:rPr>
                <w:rFonts w:hint="default" w:ascii="仿宋" w:hAnsi="仿宋" w:eastAsia="仿宋" w:cs="仿宋"/>
                <w:kern w:val="0"/>
                <w:sz w:val="18"/>
                <w:szCs w:val="18"/>
                <w:lang w:val="en-US"/>
              </w:rPr>
            </w:pPr>
            <w:r>
              <w:rPr>
                <w:rFonts w:hint="default" w:ascii="仿宋" w:hAnsi="仿宋" w:eastAsia="仿宋" w:cs="仿宋"/>
                <w:kern w:val="0"/>
                <w:sz w:val="18"/>
                <w:szCs w:val="18"/>
                <w:lang w:val="en-US"/>
              </w:rPr>
              <w:t>曾志飞</w:t>
            </w:r>
          </w:p>
        </w:tc>
        <w:tc>
          <w:tcPr>
            <w:tcW w:w="887" w:type="dxa"/>
            <w:shd w:val="clear" w:color="auto" w:fill="FFFFFF"/>
            <w:noWrap/>
            <w:vAlign w:val="center"/>
          </w:tcPr>
          <w:p>
            <w:pPr>
              <w:widowControl/>
              <w:jc w:val="center"/>
              <w:rPr>
                <w:rFonts w:hint="default" w:ascii="仿宋" w:hAnsi="仿宋" w:eastAsia="仿宋" w:cs="仿宋"/>
                <w:kern w:val="0"/>
                <w:sz w:val="18"/>
                <w:szCs w:val="18"/>
                <w:lang w:val="en-US"/>
              </w:rPr>
            </w:pPr>
            <w:r>
              <w:rPr>
                <w:rFonts w:hint="default" w:ascii="仿宋" w:hAnsi="仿宋" w:eastAsia="仿宋" w:cs="仿宋"/>
                <w:kern w:val="0"/>
                <w:sz w:val="18"/>
                <w:szCs w:val="18"/>
                <w:lang w:val="en-US"/>
              </w:rPr>
              <w:t>讲师</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default" w:ascii="仿宋" w:hAnsi="仿宋" w:eastAsia="仿宋" w:cs="仿宋"/>
                <w:kern w:val="0"/>
                <w:sz w:val="18"/>
                <w:szCs w:val="18"/>
                <w:lang w:val="en-US"/>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default" w:ascii="仿宋" w:hAnsi="仿宋" w:eastAsia="仿宋" w:cs="仿宋"/>
                <w:kern w:val="0"/>
                <w:sz w:val="18"/>
                <w:szCs w:val="18"/>
                <w:lang w:val="en-US"/>
              </w:rPr>
            </w:pPr>
            <w:r>
              <w:rPr>
                <w:rFonts w:hint="default" w:ascii="仿宋" w:hAnsi="仿宋" w:eastAsia="仿宋" w:cs="仿宋"/>
                <w:kern w:val="0"/>
                <w:sz w:val="18"/>
                <w:szCs w:val="18"/>
                <w:lang w:val="en-US"/>
              </w:rPr>
              <w:t>幼儿期是人类生长发育的关键吋期，然而长期以来由于师资、场地及教学理念等条件的限制，造成了我国幼儿体育教学水平低、幼儿体质逐年下降的局面。体智能教育作为幼儿教育中重要一环，虽然引起了社会各界和教育界人士的高度关注，但是还没达到我们理想的程度。本项目旨在不断幵发体智能课程内容、改善体智能教学环境与改变幼儿家长的认识，并进行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202113642068</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旧物青毡</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创业训练项目</w:t>
            </w:r>
          </w:p>
        </w:tc>
        <w:tc>
          <w:tcPr>
            <w:tcW w:w="707" w:type="dxa"/>
            <w:shd w:val="clear" w:color="auto" w:fill="FFFFFF"/>
            <w:noWrap/>
            <w:vAlign w:val="center"/>
          </w:tcPr>
          <w:p>
            <w:pPr>
              <w:widowControl/>
              <w:jc w:val="both"/>
              <w:rPr>
                <w:rFonts w:hint="default" w:ascii="仿宋" w:hAnsi="仿宋" w:eastAsia="仿宋" w:cs="仿宋"/>
                <w:kern w:val="0"/>
                <w:sz w:val="18"/>
                <w:szCs w:val="18"/>
                <w:lang w:val="en-US"/>
              </w:rPr>
            </w:pPr>
            <w:r>
              <w:rPr>
                <w:rFonts w:hint="default" w:ascii="仿宋" w:hAnsi="仿宋" w:eastAsia="仿宋" w:cs="仿宋"/>
                <w:kern w:val="0"/>
                <w:sz w:val="18"/>
                <w:szCs w:val="18"/>
                <w:lang w:val="en-US"/>
              </w:rPr>
              <w:t xml:space="preserve">李敏 </w:t>
            </w:r>
          </w:p>
        </w:tc>
        <w:tc>
          <w:tcPr>
            <w:tcW w:w="660" w:type="dxa"/>
            <w:shd w:val="clear" w:color="auto" w:fill="FFFFFF"/>
            <w:noWrap/>
            <w:vAlign w:val="center"/>
          </w:tcPr>
          <w:p>
            <w:pPr>
              <w:widowControl/>
              <w:jc w:val="both"/>
              <w:rPr>
                <w:rFonts w:hint="default" w:ascii="仿宋" w:hAnsi="仿宋" w:eastAsia="仿宋" w:cs="仿宋"/>
                <w:kern w:val="0"/>
                <w:sz w:val="18"/>
                <w:szCs w:val="18"/>
                <w:lang w:val="en-US"/>
              </w:rPr>
            </w:pPr>
            <w:r>
              <w:rPr>
                <w:rFonts w:hint="default" w:ascii="仿宋" w:hAnsi="仿宋" w:eastAsia="仿宋" w:cs="仿宋"/>
                <w:kern w:val="0"/>
                <w:sz w:val="18"/>
                <w:szCs w:val="18"/>
                <w:lang w:val="en-US"/>
              </w:rPr>
              <w:t xml:space="preserve"> 20110428</w:t>
            </w:r>
          </w:p>
        </w:tc>
        <w:tc>
          <w:tcPr>
            <w:tcW w:w="1124"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default" w:ascii="仿宋" w:hAnsi="仿宋" w:eastAsia="仿宋" w:cs="仿宋"/>
                <w:kern w:val="0"/>
                <w:sz w:val="18"/>
                <w:szCs w:val="18"/>
                <w:lang w:val="en-US"/>
              </w:rPr>
              <w:t>韦宇牵</w:t>
            </w:r>
            <w:r>
              <w:rPr>
                <w:rFonts w:hint="eastAsia" w:ascii="仿宋" w:hAnsi="仿宋" w:eastAsia="仿宋" w:cs="仿宋"/>
                <w:kern w:val="0"/>
                <w:sz w:val="18"/>
                <w:szCs w:val="18"/>
                <w:lang w:val="en-US" w:eastAsia="zh-CN"/>
              </w:rPr>
              <w:t>/20110415,任雪妍/20110436,庞楚凡/20110435,陈国炬/20110401</w:t>
            </w:r>
          </w:p>
        </w:tc>
        <w:tc>
          <w:tcPr>
            <w:tcW w:w="977" w:type="dxa"/>
            <w:shd w:val="clear" w:color="auto" w:fill="FFFFFF"/>
            <w:noWrap/>
            <w:vAlign w:val="center"/>
          </w:tcPr>
          <w:p>
            <w:pPr>
              <w:widowControl/>
              <w:jc w:val="center"/>
              <w:rPr>
                <w:rFonts w:hint="default" w:ascii="仿宋" w:hAnsi="仿宋" w:eastAsia="仿宋" w:cs="仿宋"/>
                <w:kern w:val="0"/>
                <w:sz w:val="18"/>
                <w:szCs w:val="18"/>
                <w:lang w:val="en-US"/>
              </w:rPr>
            </w:pPr>
            <w:r>
              <w:rPr>
                <w:rFonts w:hint="default" w:ascii="仿宋" w:hAnsi="仿宋" w:eastAsia="仿宋" w:cs="仿宋"/>
                <w:kern w:val="0"/>
                <w:sz w:val="18"/>
                <w:szCs w:val="18"/>
                <w:lang w:val="en-US"/>
              </w:rPr>
              <w:t>邹修文</w:t>
            </w:r>
          </w:p>
        </w:tc>
        <w:tc>
          <w:tcPr>
            <w:tcW w:w="887" w:type="dxa"/>
            <w:shd w:val="clear" w:color="auto" w:fill="FFFFFF"/>
            <w:noWrap/>
            <w:vAlign w:val="center"/>
          </w:tcPr>
          <w:p>
            <w:pPr>
              <w:widowControl/>
              <w:jc w:val="center"/>
              <w:rPr>
                <w:rFonts w:hint="default" w:ascii="仿宋" w:hAnsi="仿宋" w:eastAsia="仿宋" w:cs="仿宋"/>
                <w:kern w:val="0"/>
                <w:sz w:val="18"/>
                <w:szCs w:val="18"/>
                <w:lang w:val="en-US"/>
              </w:rPr>
            </w:pPr>
            <w:r>
              <w:rPr>
                <w:rFonts w:hint="default" w:ascii="仿宋" w:hAnsi="仿宋" w:eastAsia="仿宋" w:cs="仿宋"/>
                <w:kern w:val="0"/>
                <w:sz w:val="18"/>
                <w:szCs w:val="18"/>
                <w:lang w:val="en-US"/>
              </w:rPr>
              <w:t>讲师</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default" w:ascii="仿宋" w:hAnsi="仿宋" w:eastAsia="仿宋" w:cs="仿宋"/>
                <w:kern w:val="0"/>
                <w:sz w:val="18"/>
                <w:szCs w:val="18"/>
                <w:lang w:val="en-US"/>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widowControl/>
              <w:jc w:val="both"/>
              <w:rPr>
                <w:rFonts w:hint="default" w:ascii="仿宋" w:hAnsi="仿宋" w:eastAsia="仿宋" w:cs="仿宋"/>
                <w:kern w:val="0"/>
                <w:sz w:val="18"/>
                <w:szCs w:val="18"/>
                <w:lang w:val="en-US"/>
              </w:rPr>
            </w:pPr>
            <w:r>
              <w:rPr>
                <w:rFonts w:hint="default" w:ascii="仿宋" w:hAnsi="仿宋" w:eastAsia="仿宋" w:cs="仿宋"/>
                <w:kern w:val="0"/>
                <w:sz w:val="18"/>
                <w:szCs w:val="18"/>
                <w:lang w:val="en-US"/>
              </w:rPr>
              <w:t>立足于各大高校，以南宁师范大学师园学院为试点，划定固定的区域，对于高校学生每天制造的废物进行分类回收。通过分类回收塑料瓶，易拉罐，玻璃瓶，旧书，快递箱子，废</w:t>
            </w:r>
            <w:r>
              <w:rPr>
                <w:rFonts w:hint="default" w:ascii="仿宋" w:hAnsi="仿宋" w:eastAsia="仿宋" w:cs="仿宋"/>
                <w:kern w:val="0"/>
                <w:sz w:val="18"/>
                <w:szCs w:val="18"/>
                <w:lang w:val="en-US" w:eastAsia="zh-CN"/>
              </w:rPr>
              <w:t>旧</w:t>
            </w:r>
            <w:r>
              <w:rPr>
                <w:rFonts w:hint="default" w:ascii="仿宋" w:hAnsi="仿宋" w:eastAsia="仿宋" w:cs="仿宋"/>
                <w:kern w:val="0"/>
                <w:sz w:val="18"/>
                <w:szCs w:val="18"/>
                <w:lang w:val="en-US"/>
              </w:rPr>
              <w:t>电器等</w:t>
            </w:r>
            <w:r>
              <w:rPr>
                <w:rFonts w:hint="default" w:ascii="仿宋" w:hAnsi="仿宋" w:eastAsia="仿宋" w:cs="仿宋"/>
                <w:kern w:val="0"/>
                <w:sz w:val="18"/>
                <w:szCs w:val="18"/>
                <w:lang w:val="en-US" w:eastAsia="zh-CN"/>
              </w:rPr>
              <w:t>可回收物品</w:t>
            </w:r>
            <w:r>
              <w:rPr>
                <w:rFonts w:hint="default" w:ascii="仿宋" w:hAnsi="仿宋" w:eastAsia="仿宋" w:cs="仿宋"/>
                <w:kern w:val="0"/>
                <w:sz w:val="18"/>
                <w:szCs w:val="18"/>
                <w:lang w:val="en-US"/>
              </w:rPr>
              <w:t>的同时，还能对一些弃之可惜的</w:t>
            </w:r>
            <w:r>
              <w:rPr>
                <w:rFonts w:hint="default" w:ascii="仿宋" w:hAnsi="仿宋" w:eastAsia="仿宋" w:cs="仿宋"/>
                <w:kern w:val="0"/>
                <w:sz w:val="18"/>
                <w:szCs w:val="18"/>
                <w:lang w:val="en-US" w:eastAsia="zh-CN"/>
              </w:rPr>
              <w:t>闲置品</w:t>
            </w:r>
            <w:r>
              <w:rPr>
                <w:rFonts w:hint="default" w:ascii="仿宋" w:hAnsi="仿宋" w:eastAsia="仿宋" w:cs="仿宋"/>
                <w:kern w:val="0"/>
                <w:sz w:val="18"/>
                <w:szCs w:val="18"/>
                <w:lang w:val="en-US"/>
              </w:rPr>
              <w:t>通过二手再次销售。不仅有利于资源循环利用，还能物尽其用，推动可持续发展。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202113642069</w:t>
            </w:r>
          </w:p>
        </w:tc>
        <w:tc>
          <w:tcPr>
            <w:tcW w:w="42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网络小农</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唐振民</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18300236</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张旭亮/18300232，</w:t>
            </w:r>
          </w:p>
          <w:p>
            <w:pPr>
              <w:widowControl/>
              <w:jc w:val="both"/>
              <w:rPr>
                <w:rFonts w:hint="eastAsia" w:ascii="仿宋" w:hAnsi="仿宋" w:eastAsia="仿宋" w:cs="仿宋"/>
                <w:kern w:val="0"/>
                <w:sz w:val="18"/>
                <w:szCs w:val="18"/>
              </w:rPr>
            </w:pP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杨哲乙/18300234，</w:t>
            </w:r>
          </w:p>
          <w:p>
            <w:pPr>
              <w:widowControl/>
              <w:jc w:val="both"/>
              <w:rPr>
                <w:rFonts w:hint="eastAsia" w:ascii="仿宋" w:hAnsi="仿宋" w:eastAsia="仿宋" w:cs="仿宋"/>
                <w:kern w:val="0"/>
                <w:sz w:val="18"/>
                <w:szCs w:val="18"/>
              </w:rPr>
            </w:pP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黄永金/18300238，</w:t>
            </w:r>
          </w:p>
          <w:p>
            <w:pPr>
              <w:widowControl/>
              <w:jc w:val="both"/>
              <w:rPr>
                <w:rFonts w:hint="eastAsia" w:ascii="仿宋" w:hAnsi="仿宋" w:eastAsia="仿宋" w:cs="仿宋"/>
                <w:kern w:val="0"/>
                <w:sz w:val="18"/>
                <w:szCs w:val="18"/>
              </w:rPr>
            </w:pP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黄文泽/18300239</w:t>
            </w: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骆柳毅</w:t>
            </w:r>
          </w:p>
        </w:tc>
        <w:tc>
          <w:tcPr>
            <w:tcW w:w="88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讲师</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现代农业是一个动态的和历史的概念，它不是一个抽象的东西，而是一个具体的事物，它是农业发展史上的一个重要阶段。从发达国家的传统农业向现代农业转变的过程看，实现农业现代化的过程包括两方面的主要内容：农业生产的物质条件和技术的现代化，利用先进的科学技术和生产要素装备农业，实现农业生产机械化、电气化、信息化、生物化和化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202113642070</w:t>
            </w:r>
          </w:p>
        </w:tc>
        <w:tc>
          <w:tcPr>
            <w:tcW w:w="42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潮剧传承与创新——在游戏中焕发生机</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范佳佳</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18010141</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卓艳敏/18010104,冯浇儿/18010139</w:t>
            </w:r>
          </w:p>
        </w:tc>
        <w:tc>
          <w:tcPr>
            <w:tcW w:w="977"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rPr>
              <w:t>谢康静</w:t>
            </w: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吴金翘</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讲师</w:t>
            </w:r>
            <w:r>
              <w:rPr>
                <w:rFonts w:hint="eastAsia" w:ascii="仿宋" w:hAnsi="仿宋" w:eastAsia="仿宋" w:cs="仿宋"/>
                <w:kern w:val="0"/>
                <w:sz w:val="18"/>
                <w:szCs w:val="18"/>
                <w:lang w:eastAsia="zh-CN"/>
              </w:rPr>
              <w:t>，</w:t>
            </w:r>
          </w:p>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研究员</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0501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参考借鉴已有的研究项目深入挖掘潮剧的现代价值和传承的必要性，将潮剧推向更广阔的舞台，传承古老戏曲的文化内涵，丰富戏曲之林。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202113642071</w:t>
            </w:r>
          </w:p>
        </w:tc>
        <w:tc>
          <w:tcPr>
            <w:tcW w:w="42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FASG共享衣橱-新媒体账号运营</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创业训练项目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徐小丫</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18220102</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殷潇雁/18220109，黄静娴/18220141，李震宇/18090136</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许丽丽</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教师</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借助</w:t>
            </w:r>
            <w:r>
              <w:rPr>
                <w:rFonts w:hint="eastAsia" w:ascii="仿宋" w:hAnsi="仿宋" w:eastAsia="仿宋" w:cs="仿宋"/>
                <w:kern w:val="0"/>
                <w:sz w:val="18"/>
                <w:szCs w:val="18"/>
              </w:rPr>
              <w:t>新媒体账号的力量，将开设衣物故事集的视频分享模式，倡导大家对闲置衣物的回收再利用，以及引导人们对贫困地区的捐衣活动。</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同时新媒体账号通过与商家合作，讲述商家品牌故事、设计理念，将商家故事与商品共享给观众，促进与合作品牌的推广。通过账号流量，进行引流变现。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302"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202113642072</w:t>
            </w:r>
          </w:p>
        </w:tc>
        <w:tc>
          <w:tcPr>
            <w:tcW w:w="42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汉服与传统文化的传承发扬</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陈斯琪</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18010640</w:t>
            </w:r>
          </w:p>
        </w:tc>
        <w:tc>
          <w:tcPr>
            <w:tcW w:w="1124" w:type="dxa"/>
            <w:shd w:val="clear" w:color="auto" w:fill="FFFFFF"/>
            <w:noWrap/>
            <w:vAlign w:val="top"/>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薛淇壬/18010608</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刘婷/18010623</w:t>
            </w:r>
          </w:p>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方佩琪/18010635</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吴金翘</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无</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0504</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致力于传承和发扬汉服和传统文化。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3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202113642073</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校园DIY自助餐厅</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创新训练</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杨定港</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rPr>
              <w:t>19020245</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覃庆波</w:t>
            </w:r>
            <w:r>
              <w:rPr>
                <w:rFonts w:hint="eastAsia" w:ascii="仿宋" w:hAnsi="仿宋" w:eastAsia="仿宋" w:cs="仿宋"/>
                <w:kern w:val="0"/>
                <w:sz w:val="18"/>
                <w:szCs w:val="18"/>
                <w:lang w:val="en-US" w:eastAsia="zh-CN"/>
              </w:rPr>
              <w:t>/19020244</w:t>
            </w:r>
            <w:r>
              <w:rPr>
                <w:rFonts w:hint="eastAsia" w:ascii="仿宋" w:hAnsi="仿宋" w:eastAsia="仿宋" w:cs="仿宋"/>
                <w:kern w:val="0"/>
                <w:sz w:val="18"/>
                <w:szCs w:val="18"/>
                <w:lang w:eastAsia="zh-CN"/>
              </w:rPr>
              <w:t>，覃潇锋</w:t>
            </w:r>
            <w:r>
              <w:rPr>
                <w:rFonts w:hint="eastAsia" w:ascii="仿宋" w:hAnsi="仿宋" w:eastAsia="仿宋" w:cs="仿宋"/>
                <w:kern w:val="0"/>
                <w:sz w:val="18"/>
                <w:szCs w:val="18"/>
                <w:lang w:val="en-US" w:eastAsia="zh-CN"/>
              </w:rPr>
              <w:t>/19020341</w:t>
            </w:r>
            <w:r>
              <w:rPr>
                <w:rFonts w:hint="eastAsia" w:ascii="仿宋" w:hAnsi="仿宋" w:eastAsia="仿宋" w:cs="仿宋"/>
                <w:kern w:val="0"/>
                <w:sz w:val="18"/>
                <w:szCs w:val="18"/>
                <w:lang w:eastAsia="zh-CN"/>
              </w:rPr>
              <w:t>，蓝泽</w:t>
            </w:r>
            <w:r>
              <w:rPr>
                <w:rFonts w:hint="eastAsia" w:ascii="仿宋" w:hAnsi="仿宋" w:eastAsia="仿宋" w:cs="仿宋"/>
                <w:kern w:val="0"/>
                <w:sz w:val="18"/>
                <w:szCs w:val="18"/>
                <w:lang w:val="en-US" w:eastAsia="zh-CN"/>
              </w:rPr>
              <w:t>/19020346</w:t>
            </w:r>
            <w:r>
              <w:rPr>
                <w:rFonts w:hint="eastAsia" w:ascii="仿宋" w:hAnsi="仿宋" w:eastAsia="仿宋" w:cs="仿宋"/>
                <w:kern w:val="0"/>
                <w:sz w:val="18"/>
                <w:szCs w:val="18"/>
                <w:lang w:eastAsia="zh-CN"/>
              </w:rPr>
              <w:t>，潘东华</w:t>
            </w:r>
            <w:r>
              <w:rPr>
                <w:rFonts w:hint="eastAsia" w:ascii="仿宋" w:hAnsi="仿宋" w:eastAsia="仿宋" w:cs="仿宋"/>
                <w:kern w:val="0"/>
                <w:sz w:val="18"/>
                <w:szCs w:val="18"/>
                <w:lang w:val="en-US" w:eastAsia="zh-CN"/>
              </w:rPr>
              <w:t>/19020345</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吴峰</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高级经济师</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 xml:space="preserve">随着经济的飞速发展，全国各地高校学生激增、高校的纷纷建立和扩招高校新生，为了保障大学生的饮食安全提高大学生的饮食质量，成立校园DIY自助餐厅，旨在为高校大学生提供新颖的服务与选择、价格低廉安全并富有特色的食品，并且同时为在校学生提供一些兼职，帮助他们减轻生活费不足的压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21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202113642074</w:t>
            </w:r>
          </w:p>
        </w:tc>
        <w:tc>
          <w:tcPr>
            <w:tcW w:w="42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生活中的文学乱象</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陈紫若</w:t>
            </w:r>
          </w:p>
        </w:tc>
        <w:tc>
          <w:tcPr>
            <w:tcW w:w="660"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18010237</w:t>
            </w:r>
          </w:p>
        </w:tc>
        <w:tc>
          <w:tcPr>
            <w:tcW w:w="1124" w:type="dxa"/>
            <w:shd w:val="clear" w:color="auto" w:fill="FFFFFF"/>
            <w:noWrap/>
            <w:vAlign w:val="center"/>
          </w:tcPr>
          <w:p>
            <w:pPr>
              <w:widowControl/>
              <w:jc w:val="both"/>
              <w:rPr>
                <w:rFonts w:hint="default" w:ascii="仿宋" w:hAnsi="仿宋" w:eastAsia="仿宋" w:cs="仿宋"/>
                <w:kern w:val="0"/>
                <w:sz w:val="18"/>
                <w:szCs w:val="18"/>
                <w:lang w:val="en-US"/>
              </w:rPr>
            </w:pPr>
          </w:p>
        </w:tc>
        <w:tc>
          <w:tcPr>
            <w:tcW w:w="977"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邓丽梅</w:t>
            </w:r>
          </w:p>
        </w:tc>
        <w:tc>
          <w:tcPr>
            <w:tcW w:w="887"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未定职</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0501</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本项目主要是以日常生活当中大众对文学“乱用”“误用”的现象为研究对象，对“文学乱象”进行归类，通过举例说明其特点，找出原因，并对此提出规范文学日常运用的方法，在确保文学、文化得以正确传播的同时，达到倡导规范引用文学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435"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202113642075</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闽南地区妈祖文化的传承—以漳州市为例</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创新训练</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刘绍晶</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20010128</w:t>
            </w:r>
          </w:p>
        </w:tc>
        <w:tc>
          <w:tcPr>
            <w:tcW w:w="1124" w:type="dxa"/>
            <w:shd w:val="clear" w:color="auto" w:fill="FFFFFF"/>
            <w:noWrap/>
            <w:vAlign w:val="center"/>
          </w:tcPr>
          <w:p>
            <w:pPr>
              <w:widowControl/>
              <w:jc w:val="both"/>
              <w:rPr>
                <w:rFonts w:hint="eastAsia" w:ascii="仿宋" w:hAnsi="仿宋" w:eastAsia="仿宋" w:cs="仿宋"/>
                <w:kern w:val="0"/>
                <w:sz w:val="18"/>
                <w:szCs w:val="18"/>
              </w:rPr>
            </w:pP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谢贤</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未定职</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0501</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本项目的研究方向是全面的了解从古至今各朝代对于闽地妈祖文化的传承方式，了解妈祖文化在历史长河中的演变历程，进而针对现状提出多方位、多样性的传承方式，让闽南地区妈祖文化在这飞速发展的时代中更好地传承下去。</w:t>
            </w:r>
          </w:p>
          <w:p>
            <w:pPr>
              <w:widowControl/>
              <w:jc w:val="both"/>
              <w:rPr>
                <w:rFonts w:hint="eastAsia" w:ascii="仿宋" w:hAnsi="仿宋" w:eastAsia="仿宋" w:cs="仿宋"/>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62"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202113642076</w:t>
            </w:r>
          </w:p>
        </w:tc>
        <w:tc>
          <w:tcPr>
            <w:tcW w:w="42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校</w:t>
            </w:r>
            <w:r>
              <w:rPr>
                <w:rFonts w:hint="eastAsia" w:ascii="仿宋" w:hAnsi="仿宋" w:eastAsia="仿宋" w:cs="仿宋"/>
                <w:kern w:val="0"/>
                <w:sz w:val="18"/>
                <w:szCs w:val="18"/>
              </w:rPr>
              <w:t>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校园服装租赁与打印一体化实体店的开发模式实践研究</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梁盈</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19300120</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周家华/19300238,姚秋萍/19300204,李泳/19300121</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骆柳毅,马化辉</w:t>
            </w:r>
          </w:p>
        </w:tc>
        <w:tc>
          <w:tcPr>
            <w:tcW w:w="88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讲师,</w:t>
            </w:r>
          </w:p>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经济师</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本店为特色服装租赁和打印二合一的店铺。年轻人追求的是属于自己的时尚，喜欢特立独行的风格，而本项目用“租”的方式占领年轻人衣橱，本店的出租的品种季节性、时尚性、趋势性很强，以校园服装租赁为主；再辅以打印为副业，淡季可优势互补，降低财务风险，旺季可双管齐下，利润最大化。租赁与打印二位一体，新颖与稳定并存</w:t>
            </w:r>
            <w:r>
              <w:rPr>
                <w:rFonts w:hint="eastAsia" w:ascii="仿宋" w:hAnsi="仿宋" w:eastAsia="仿宋" w:cs="仿宋"/>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202113642077</w:t>
            </w:r>
          </w:p>
        </w:tc>
        <w:tc>
          <w:tcPr>
            <w:tcW w:w="42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台立式可戳破和纸日历</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韦尚磊</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19290135</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谢汶峻/19290134，林国源/19290137，朱家峪/19290133，张如林/19290236</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吴峰</w:t>
            </w:r>
          </w:p>
        </w:tc>
        <w:tc>
          <w:tcPr>
            <w:tcW w:w="88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副教授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lang w:val="en-US" w:eastAsia="zh-CN"/>
              </w:rPr>
              <w:br w:type="textWrapping"/>
            </w:r>
            <w:r>
              <w:rPr>
                <w:rFonts w:hint="eastAsia" w:ascii="仿宋" w:hAnsi="仿宋" w:eastAsia="仿宋" w:cs="仿宋"/>
                <w:kern w:val="0"/>
                <w:sz w:val="18"/>
                <w:szCs w:val="18"/>
                <w:lang w:val="en-US" w:eastAsia="zh-CN"/>
              </w:rPr>
              <w:t>该项目是为了帮助青少年与职场人士释放压力，促进时间管理与计划安排。引起消费者对时间的重视，将日历与日常任务紧密相连，密不可分，明确每日的日程和任务主题。在缓解压力的同时又能够有效的对时间进行管理。随着当前科学技术的飞跃发展，数码产品越来越趋于平民化，数字日历也日渐普及，拥有一个个性化的日历，成为渐稀罕事。</w:t>
            </w:r>
          </w:p>
          <w:p>
            <w:pPr>
              <w:widowControl/>
              <w:jc w:val="both"/>
              <w:rPr>
                <w:rFonts w:hint="eastAsia" w:ascii="仿宋" w:hAnsi="仿宋" w:eastAsia="仿宋" w:cs="仿宋"/>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202113642078</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大学生教资能力大赛</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王境炜</w:t>
            </w:r>
          </w:p>
        </w:tc>
        <w:tc>
          <w:tcPr>
            <w:tcW w:w="660"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20110236</w:t>
            </w:r>
          </w:p>
        </w:tc>
        <w:tc>
          <w:tcPr>
            <w:tcW w:w="1124"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梁佳成</w:t>
            </w:r>
            <w:r>
              <w:rPr>
                <w:rFonts w:hint="eastAsia" w:ascii="仿宋" w:hAnsi="仿宋" w:eastAsia="仿宋" w:cs="仿宋"/>
                <w:kern w:val="0"/>
                <w:sz w:val="18"/>
                <w:szCs w:val="18"/>
                <w:lang w:val="en-US" w:eastAsia="zh-CN"/>
              </w:rPr>
              <w:t>/20110206,刘世军/20110208,张佳欣/20110240</w:t>
            </w:r>
          </w:p>
        </w:tc>
        <w:tc>
          <w:tcPr>
            <w:tcW w:w="977"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蒋心学</w:t>
            </w:r>
          </w:p>
        </w:tc>
        <w:tc>
          <w:tcPr>
            <w:tcW w:w="887"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讲师</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0401</w:t>
            </w:r>
          </w:p>
        </w:tc>
        <w:tc>
          <w:tcPr>
            <w:tcW w:w="2730"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default" w:ascii="仿宋" w:hAnsi="仿宋" w:eastAsia="仿宋" w:cs="仿宋"/>
                <w:kern w:val="0"/>
                <w:sz w:val="18"/>
                <w:szCs w:val="18"/>
                <w:lang w:val="en-US" w:eastAsia="zh-CN"/>
              </w:rPr>
              <w:t>两会中提到建设高质量教育体系，加快推进教育现代化，全面提高教育队伍质量是关键，是以国家课程改革为指导，以构建有效课堂教学为重点，以促进教师专业发展为根本，为国家的教育事业起到一定积极作用。本项目是以现举办的教学技能大赛为基础，总结现有大赛的优缺点，以增强师范生基本功为目的，探讨在当下国情背景适合师园学院师范生的方法，并策划出达预期目的的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66"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202113642079</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人从众</w:t>
            </w:r>
          </w:p>
        </w:tc>
        <w:tc>
          <w:tcPr>
            <w:tcW w:w="63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创业训练项目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潘悦</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18290111</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范玉珍/19300129,杨璐璇/19190104,黄喜莉/19230838,黄艳憬/19090123,罗鑫睿/20107040307</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罗超</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讲师</w:t>
            </w:r>
          </w:p>
          <w:p>
            <w:pPr>
              <w:widowControl/>
              <w:jc w:val="center"/>
              <w:rPr>
                <w:rFonts w:hint="eastAsia" w:ascii="仿宋" w:hAnsi="仿宋" w:eastAsia="仿宋" w:cs="仿宋"/>
                <w:kern w:val="0"/>
                <w:sz w:val="18"/>
                <w:szCs w:val="18"/>
                <w:lang w:val="en-US" w:eastAsia="zh-CN"/>
              </w:rPr>
            </w:pP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12000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0201</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主要是为小众文化爱好者交流沟通以及互相学习的网站。现在在平台上的显示的小众文化有其中包括古风文化、二次元文化、</w:t>
            </w:r>
            <w:r>
              <w:rPr>
                <w:rFonts w:hint="eastAsia" w:ascii="仿宋" w:hAnsi="仿宋" w:eastAsia="仿宋" w:cs="仿宋"/>
                <w:kern w:val="0"/>
                <w:sz w:val="18"/>
                <w:szCs w:val="18"/>
                <w:lang w:eastAsia="zh-CN"/>
              </w:rPr>
              <w:t>，</w:t>
            </w:r>
            <w:r>
              <w:rPr>
                <w:rFonts w:hint="eastAsia" w:ascii="仿宋" w:hAnsi="仿宋" w:eastAsia="仿宋" w:cs="仿宋"/>
                <w:kern w:val="0"/>
                <w:sz w:val="18"/>
                <w:szCs w:val="18"/>
              </w:rPr>
              <w:t>还包揽摇滚、鬼畜、舞台剧、异装、洛丽塔、涂鸦、军迷、漫载等等，这个网站就是把小众文化的爱好者聚集起来，小众文化爱好者可以各抒己见，可以在上面沟通交流，学习，与这些小众文化感兴趣的“小白”分享经验，帮助他们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62"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202113642080</w:t>
            </w:r>
          </w:p>
        </w:tc>
        <w:tc>
          <w:tcPr>
            <w:tcW w:w="426"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自助卫生巾贩卖机</w:t>
            </w:r>
          </w:p>
        </w:tc>
        <w:tc>
          <w:tcPr>
            <w:tcW w:w="632"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业</w:t>
            </w:r>
            <w:r>
              <w:rPr>
                <w:rFonts w:hint="eastAsia" w:ascii="仿宋" w:hAnsi="仿宋" w:eastAsia="仿宋" w:cs="仿宋"/>
                <w:kern w:val="0"/>
                <w:sz w:val="18"/>
                <w:szCs w:val="18"/>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代梦丽</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rPr>
              <w:t>18030435</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钟文</w:t>
            </w:r>
            <w:r>
              <w:rPr>
                <w:rFonts w:hint="eastAsia" w:ascii="仿宋" w:hAnsi="仿宋" w:eastAsia="仿宋" w:cs="仿宋"/>
                <w:kern w:val="0"/>
                <w:sz w:val="18"/>
                <w:szCs w:val="18"/>
                <w:lang w:val="en-US" w:eastAsia="zh-CN"/>
              </w:rPr>
              <w:t>/18030405,</w:t>
            </w:r>
            <w:r>
              <w:rPr>
                <w:rFonts w:hint="eastAsia" w:ascii="仿宋" w:hAnsi="仿宋" w:eastAsia="仿宋" w:cs="仿宋"/>
                <w:kern w:val="0"/>
                <w:sz w:val="18"/>
                <w:szCs w:val="18"/>
                <w:lang w:eastAsia="zh-CN"/>
              </w:rPr>
              <w:t>郭燕燕</w:t>
            </w:r>
            <w:r>
              <w:rPr>
                <w:rFonts w:hint="eastAsia" w:ascii="仿宋" w:hAnsi="仿宋" w:eastAsia="仿宋" w:cs="仿宋"/>
                <w:kern w:val="0"/>
                <w:sz w:val="18"/>
                <w:szCs w:val="18"/>
                <w:lang w:val="en-US" w:eastAsia="zh-CN"/>
              </w:rPr>
              <w:t>/18030431,</w:t>
            </w:r>
            <w:r>
              <w:rPr>
                <w:rFonts w:hint="eastAsia" w:ascii="仿宋" w:hAnsi="仿宋" w:eastAsia="仿宋" w:cs="仿宋"/>
                <w:kern w:val="0"/>
                <w:sz w:val="18"/>
                <w:szCs w:val="18"/>
                <w:lang w:eastAsia="zh-CN"/>
              </w:rPr>
              <w:t>邓渝婷</w:t>
            </w:r>
            <w:r>
              <w:rPr>
                <w:rFonts w:hint="eastAsia" w:ascii="仿宋" w:hAnsi="仿宋" w:eastAsia="仿宋" w:cs="仿宋"/>
                <w:kern w:val="0"/>
                <w:sz w:val="18"/>
                <w:szCs w:val="18"/>
                <w:lang w:val="en-US" w:eastAsia="zh-CN"/>
              </w:rPr>
              <w:t>/180030240</w:t>
            </w:r>
            <w:r>
              <w:rPr>
                <w:rFonts w:hint="eastAsia" w:ascii="仿宋" w:hAnsi="仿宋" w:eastAsia="仿宋" w:cs="仿宋"/>
                <w:kern w:val="0"/>
                <w:sz w:val="18"/>
                <w:szCs w:val="18"/>
                <w:lang w:eastAsia="zh-CN"/>
              </w:rPr>
              <w:t>沈秋杏</w:t>
            </w:r>
            <w:r>
              <w:rPr>
                <w:rFonts w:hint="eastAsia" w:ascii="仿宋" w:hAnsi="仿宋" w:eastAsia="仿宋" w:cs="仿宋"/>
                <w:kern w:val="0"/>
                <w:sz w:val="18"/>
                <w:szCs w:val="18"/>
                <w:lang w:val="en-US" w:eastAsia="zh-CN"/>
              </w:rPr>
              <w:t>/18030121</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钟海兰,黄永丽</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未定职，未定职</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卫生巾自助贩卖机设在公共厕所及学校女生宿舍楼道，支持二维码付款或者校园卡刷卡付款。目的为了避免女性在突然来月经时没有卫生巾的尴尬，或者是在校女生不好意思去学校超市买卫生巾的尴尬。卫生巾自助贩卖机可以选择按片买或者按包买，方便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42"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202113642081</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祠堂文化对现当代的影响和其存在及发扬的价值</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创新训练项目</w:t>
            </w:r>
          </w:p>
        </w:tc>
        <w:tc>
          <w:tcPr>
            <w:tcW w:w="707"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齐怡飞</w:t>
            </w:r>
          </w:p>
        </w:tc>
        <w:tc>
          <w:tcPr>
            <w:tcW w:w="660"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20010139</w:t>
            </w:r>
          </w:p>
        </w:tc>
        <w:tc>
          <w:tcPr>
            <w:tcW w:w="1124" w:type="dxa"/>
            <w:shd w:val="clear" w:color="auto" w:fill="FFFFFF"/>
            <w:noWrap/>
            <w:vAlign w:val="center"/>
          </w:tcPr>
          <w:p>
            <w:pPr>
              <w:widowControl/>
              <w:jc w:val="both"/>
              <w:rPr>
                <w:rFonts w:hint="eastAsia" w:ascii="仿宋" w:hAnsi="仿宋" w:eastAsia="仿宋" w:cs="仿宋"/>
                <w:kern w:val="0"/>
                <w:sz w:val="18"/>
                <w:szCs w:val="18"/>
              </w:rPr>
            </w:pPr>
            <w:r>
              <w:rPr>
                <w:rFonts w:hint="eastAsia" w:ascii="仿宋" w:hAnsi="仿宋" w:eastAsia="仿宋" w:cs="仿宋"/>
                <w:kern w:val="0"/>
                <w:sz w:val="18"/>
                <w:szCs w:val="18"/>
              </w:rPr>
              <w:t>欧阳世浩/20010104</w:t>
            </w:r>
          </w:p>
        </w:tc>
        <w:tc>
          <w:tcPr>
            <w:tcW w:w="97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谢贤</w:t>
            </w:r>
          </w:p>
        </w:tc>
        <w:tc>
          <w:tcPr>
            <w:tcW w:w="88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未</w:t>
            </w:r>
            <w:r>
              <w:rPr>
                <w:rFonts w:hint="eastAsia" w:ascii="仿宋" w:hAnsi="仿宋" w:eastAsia="仿宋" w:cs="仿宋"/>
                <w:kern w:val="0"/>
                <w:sz w:val="18"/>
                <w:szCs w:val="18"/>
              </w:rPr>
              <w:t>定职</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0501</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祠堂文化是我国传统文化的重要组成部分，在千百年来，一些地区依旧保留着祠堂，以及围绕祠堂展开一系列宗族活动，祠堂文化是宗法文化的外延，祠堂文化在现在对于乡村振兴以及人口制度仍有着影响，将祠堂文化与新时代发展相结合，研究祠堂文化流传的影响与意义，并在祠堂文化中寻找创新路径，带动乡村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1"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202113642082</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“一轩影视”抖音账号的运营与视频剪辑应用研究</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业</w:t>
            </w:r>
            <w:r>
              <w:rPr>
                <w:rFonts w:hint="eastAsia" w:ascii="仿宋" w:hAnsi="仿宋" w:eastAsia="仿宋" w:cs="仿宋"/>
                <w:kern w:val="0"/>
                <w:sz w:val="18"/>
                <w:szCs w:val="18"/>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潘华众</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20330201</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罗琳利/20330220</w:t>
            </w: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罗金萍，吴来英</w:t>
            </w:r>
          </w:p>
        </w:tc>
        <w:tc>
          <w:tcPr>
            <w:tcW w:w="88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未定职，未定职</w:t>
            </w:r>
          </w:p>
        </w:tc>
        <w:tc>
          <w:tcPr>
            <w:tcW w:w="686"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pStyle w:val="4"/>
              <w:keepNext w:val="0"/>
              <w:keepLines w:val="0"/>
              <w:pageBreakBefore w:val="0"/>
              <w:widowControl/>
              <w:suppressLineNumbers w:val="0"/>
              <w:kinsoku/>
              <w:wordWrap/>
              <w:overflowPunct/>
              <w:topLinePunct w:val="0"/>
              <w:autoSpaceDE/>
              <w:autoSpaceDN/>
              <w:bidi w:val="0"/>
              <w:adjustRightInd/>
              <w:snapToGrid/>
              <w:spacing w:line="240" w:lineRule="exact"/>
              <w:ind w:left="0" w:firstLine="482"/>
              <w:textAlignment w:val="auto"/>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bidi="ar-SA"/>
              </w:rPr>
              <w:t xml:space="preserve"> 如今互联网的发展迅速，国人的物质生活总体水平逐步提升，使得新媒体行业非常火爆。在短视频众多类型中，情感类型往往能最大限度地呈现生活的常态，人们对爱情、友情、亲情等较敏感，面对这些情感类视频，能使人身临其境,给观众以强烈的代入感。因此情感类作品会更火，会有更高的关注度。</w:t>
            </w:r>
          </w:p>
          <w:p>
            <w:pPr>
              <w:widowControl/>
              <w:jc w:val="both"/>
              <w:rPr>
                <w:rFonts w:hint="eastAsia" w:ascii="仿宋" w:hAnsi="仿宋" w:eastAsia="仿宋" w:cs="仿宋"/>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202113642083</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二手市场产品线上销售创新模式</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业</w:t>
            </w:r>
            <w:r>
              <w:rPr>
                <w:rFonts w:hint="eastAsia" w:ascii="仿宋" w:hAnsi="仿宋" w:eastAsia="仿宋" w:cs="仿宋"/>
                <w:kern w:val="0"/>
                <w:sz w:val="18"/>
                <w:szCs w:val="18"/>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戴嘉力</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18010550</w:t>
            </w:r>
          </w:p>
        </w:tc>
        <w:tc>
          <w:tcPr>
            <w:tcW w:w="1124" w:type="dxa"/>
            <w:shd w:val="clear" w:color="auto" w:fill="FFFFFF"/>
            <w:noWrap/>
            <w:vAlign w:val="center"/>
          </w:tcPr>
          <w:p>
            <w:pPr>
              <w:widowControl/>
              <w:jc w:val="both"/>
              <w:rPr>
                <w:rFonts w:hint="eastAsia" w:ascii="仿宋" w:hAnsi="仿宋" w:eastAsia="仿宋" w:cs="仿宋"/>
                <w:kern w:val="0"/>
                <w:sz w:val="18"/>
                <w:szCs w:val="18"/>
                <w:lang w:val="en-US" w:eastAsia="zh-CN"/>
              </w:rPr>
            </w:pPr>
          </w:p>
        </w:tc>
        <w:tc>
          <w:tcPr>
            <w:tcW w:w="97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吴金翘</w:t>
            </w:r>
          </w:p>
        </w:tc>
        <w:tc>
          <w:tcPr>
            <w:tcW w:w="887"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研究实习员</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1009</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如今二手市场“闲鱼”用户量已经远超3亿人次，平台去年的交易额超2000亿元。本项目所操作的无货源模式的产品便是来源于上述平台。更多实体经营企业选择了互联网，拓宽其销售领域，即使是实体饮食类商家，也纷纷通过各类网上订餐平台以“互联网+快递”模式实现营业规模的扩张。我们作为新时代大学生更需要在营销模式中去创新，寻找一个新的突破口，使产品销售的渠道更多样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57" w:hRule="atLeast"/>
          <w:jc w:val="center"/>
        </w:trPr>
        <w:tc>
          <w:tcPr>
            <w:tcW w:w="641"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w:t>
            </w:r>
          </w:p>
        </w:tc>
        <w:tc>
          <w:tcPr>
            <w:tcW w:w="705"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13642</w:t>
            </w:r>
          </w:p>
        </w:tc>
        <w:tc>
          <w:tcPr>
            <w:tcW w:w="830"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南宁师范大学师园学院</w:t>
            </w:r>
          </w:p>
        </w:tc>
        <w:tc>
          <w:tcPr>
            <w:tcW w:w="67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202113642084</w:t>
            </w:r>
          </w:p>
        </w:tc>
        <w:tc>
          <w:tcPr>
            <w:tcW w:w="426"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校级</w:t>
            </w:r>
          </w:p>
        </w:tc>
        <w:tc>
          <w:tcPr>
            <w:tcW w:w="1947"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肉肉植物屋</w:t>
            </w:r>
          </w:p>
        </w:tc>
        <w:tc>
          <w:tcPr>
            <w:tcW w:w="632"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创</w:t>
            </w:r>
            <w:r>
              <w:rPr>
                <w:rFonts w:hint="eastAsia" w:ascii="仿宋" w:hAnsi="仿宋" w:eastAsia="仿宋" w:cs="仿宋"/>
                <w:kern w:val="0"/>
                <w:sz w:val="18"/>
                <w:szCs w:val="18"/>
                <w:lang w:val="en-US" w:eastAsia="zh-CN"/>
              </w:rPr>
              <w:t>业</w:t>
            </w:r>
            <w:r>
              <w:rPr>
                <w:rFonts w:hint="eastAsia" w:ascii="仿宋" w:hAnsi="仿宋" w:eastAsia="仿宋" w:cs="仿宋"/>
                <w:kern w:val="0"/>
                <w:sz w:val="18"/>
                <w:szCs w:val="18"/>
              </w:rPr>
              <w:t>训练项目</w:t>
            </w:r>
          </w:p>
        </w:tc>
        <w:tc>
          <w:tcPr>
            <w:tcW w:w="707" w:type="dxa"/>
            <w:shd w:val="clear" w:color="auto" w:fill="FFFFFF"/>
            <w:noWrap/>
            <w:vAlign w:val="center"/>
          </w:tcPr>
          <w:p>
            <w:pPr>
              <w:widowControl/>
              <w:jc w:val="both"/>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阮垠钦</w:t>
            </w:r>
          </w:p>
        </w:tc>
        <w:tc>
          <w:tcPr>
            <w:tcW w:w="66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20210109</w:t>
            </w:r>
          </w:p>
        </w:tc>
        <w:tc>
          <w:tcPr>
            <w:tcW w:w="1124" w:type="dxa"/>
            <w:shd w:val="clear" w:color="auto" w:fill="FFFFFF"/>
            <w:noWrap/>
            <w:vAlign w:val="center"/>
          </w:tcPr>
          <w:p>
            <w:pPr>
              <w:widowControl/>
              <w:jc w:val="both"/>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黄显上/20210104,廖园春/19210117,孙悦/19110219,吴健/20050117</w:t>
            </w:r>
          </w:p>
        </w:tc>
        <w:tc>
          <w:tcPr>
            <w:tcW w:w="97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邹修文</w:t>
            </w:r>
          </w:p>
        </w:tc>
        <w:tc>
          <w:tcPr>
            <w:tcW w:w="887" w:type="dxa"/>
            <w:shd w:val="clear" w:color="auto" w:fill="FFFFFF"/>
            <w:noWrap/>
            <w:vAlign w:val="center"/>
          </w:tcPr>
          <w:p>
            <w:pPr>
              <w:widowControl/>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讲师</w:t>
            </w:r>
          </w:p>
        </w:tc>
        <w:tc>
          <w:tcPr>
            <w:tcW w:w="686"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74" w:type="dxa"/>
            <w:shd w:val="clear" w:color="auto" w:fill="FFFFFF"/>
            <w:noWrap/>
            <w:vAlign w:val="center"/>
          </w:tcPr>
          <w:p>
            <w:pPr>
              <w:widowControl/>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842" w:type="dxa"/>
            <w:shd w:val="clear" w:color="auto" w:fill="FFFFFF"/>
            <w:noWrap/>
            <w:vAlign w:val="center"/>
          </w:tcPr>
          <w:p>
            <w:pPr>
              <w:widowControl/>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654" w:type="dxa"/>
            <w:shd w:val="clear" w:color="auto" w:fill="FFFFFF"/>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0901</w:t>
            </w:r>
          </w:p>
        </w:tc>
        <w:tc>
          <w:tcPr>
            <w:tcW w:w="2730" w:type="dxa"/>
            <w:shd w:val="clear" w:color="auto" w:fill="FFFFFF"/>
            <w:noWrap/>
            <w:vAlign w:val="center"/>
          </w:tcPr>
          <w:p>
            <w:pPr>
              <w:widowControl/>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低碳生活，美化环境，首选多肉。”，多肉是一种观赏价值极高的懒人植物，可以起到装饰美化环境的作用，多肉还能吸收辐射保护视力，更能在夜间吸收二氧化碳，并释放出氧气。它不仅能减压，减少抑郁感，而且令人产生视觉幸福满足感。多肉植物受人们喜爱，如今社会人们在手机等电子产品上工作，所辐射远远不止，而一盆多肉会减少带来的辐射，还能减轻压力</w:t>
            </w:r>
          </w:p>
        </w:tc>
      </w:tr>
    </w:tbl>
    <w:p>
      <w:pPr>
        <w:widowControl/>
        <w:jc w:val="both"/>
        <w:rPr>
          <w:rFonts w:hint="eastAsia" w:ascii="仿宋" w:hAnsi="仿宋" w:eastAsia="仿宋" w:cs="仿宋"/>
          <w:kern w:val="0"/>
          <w:sz w:val="18"/>
          <w:szCs w:val="18"/>
          <w:lang w:val="en-US" w:eastAsia="zh-CN"/>
        </w:rPr>
      </w:pPr>
    </w:p>
    <w:p>
      <w:pPr>
        <w:widowControl/>
        <w:jc w:val="both"/>
        <w:rPr>
          <w:rFonts w:ascii="宋体" w:hAnsi="宋体" w:eastAsia="宋体"/>
          <w:color w:val="000000"/>
          <w:sz w:val="24"/>
        </w:rPr>
      </w:pPr>
      <w:r>
        <w:rPr>
          <w:rFonts w:hint="eastAsia" w:ascii="宋体" w:hAnsi="宋体" w:eastAsia="宋体" w:cs="宋体"/>
          <w:kern w:val="0"/>
          <w:sz w:val="21"/>
          <w:szCs w:val="21"/>
          <w:lang w:val="en-US" w:eastAsia="zh-CN"/>
        </w:rPr>
        <w:t>注：</w:t>
      </w:r>
    </w:p>
    <w:p>
      <w:pPr>
        <w:spacing w:line="300" w:lineRule="exact"/>
        <w:ind w:left="-566" w:leftChars="-177" w:firstLine="480" w:firstLineChars="200"/>
        <w:jc w:val="left"/>
        <w:rPr>
          <w:rFonts w:ascii="宋体" w:hAnsi="宋体" w:eastAsia="宋体"/>
          <w:color w:val="000000"/>
          <w:sz w:val="24"/>
        </w:rPr>
      </w:pPr>
      <w:r>
        <w:rPr>
          <w:rFonts w:hint="eastAsia" w:ascii="宋体" w:hAnsi="宋体" w:eastAsia="宋体"/>
          <w:color w:val="000000"/>
          <w:sz w:val="24"/>
        </w:rPr>
        <w:t>立项</w:t>
      </w:r>
      <w:r>
        <w:rPr>
          <w:rFonts w:ascii="宋体" w:hAnsi="宋体" w:eastAsia="宋体"/>
          <w:color w:val="000000"/>
          <w:sz w:val="24"/>
        </w:rPr>
        <w:t>年份：</w:t>
      </w:r>
      <w:r>
        <w:rPr>
          <w:rFonts w:hint="eastAsia" w:ascii="宋体" w:hAnsi="宋体" w:eastAsia="宋体"/>
          <w:color w:val="000000"/>
          <w:sz w:val="24"/>
        </w:rPr>
        <w:t>2020.</w:t>
      </w:r>
    </w:p>
    <w:p>
      <w:pPr>
        <w:spacing w:line="300" w:lineRule="exact"/>
        <w:ind w:left="-566" w:leftChars="-177" w:firstLine="480" w:firstLineChars="200"/>
        <w:jc w:val="left"/>
        <w:rPr>
          <w:rFonts w:ascii="宋体" w:hAnsi="宋体" w:eastAsia="宋体"/>
          <w:color w:val="000000"/>
          <w:sz w:val="24"/>
        </w:rPr>
      </w:pPr>
      <w:r>
        <w:rPr>
          <w:rFonts w:hint="eastAsia" w:ascii="宋体" w:hAnsi="宋体" w:eastAsia="宋体"/>
          <w:color w:val="000000"/>
          <w:sz w:val="24"/>
        </w:rPr>
        <w:t>高校代码</w:t>
      </w:r>
      <w:r>
        <w:rPr>
          <w:rFonts w:ascii="宋体" w:hAnsi="宋体" w:eastAsia="宋体"/>
          <w:color w:val="000000"/>
          <w:sz w:val="24"/>
        </w:rPr>
        <w:t>：</w:t>
      </w:r>
      <w:r>
        <w:rPr>
          <w:rFonts w:hint="eastAsia" w:ascii="宋体" w:hAnsi="宋体" w:eastAsia="宋体"/>
          <w:color w:val="000000"/>
          <w:sz w:val="24"/>
        </w:rPr>
        <w:t>五位</w:t>
      </w:r>
      <w:r>
        <w:rPr>
          <w:rFonts w:ascii="宋体" w:hAnsi="宋体" w:eastAsia="宋体"/>
          <w:color w:val="000000"/>
          <w:sz w:val="24"/>
        </w:rPr>
        <w:t>学校代码。</w:t>
      </w:r>
    </w:p>
    <w:p>
      <w:pPr>
        <w:spacing w:line="300" w:lineRule="exact"/>
        <w:ind w:left="-566" w:leftChars="-177" w:firstLine="480" w:firstLineChars="200"/>
        <w:jc w:val="left"/>
        <w:rPr>
          <w:rFonts w:ascii="宋体" w:hAnsi="宋体" w:eastAsia="宋体"/>
          <w:color w:val="000000"/>
          <w:sz w:val="24"/>
        </w:rPr>
      </w:pPr>
      <w:r>
        <w:rPr>
          <w:rFonts w:hint="eastAsia" w:ascii="宋体" w:hAnsi="宋体" w:eastAsia="宋体"/>
          <w:color w:val="000000"/>
          <w:sz w:val="24"/>
        </w:rPr>
        <w:t>项目编号规则：20</w:t>
      </w:r>
      <w:r>
        <w:rPr>
          <w:rFonts w:ascii="宋体" w:hAnsi="宋体" w:eastAsia="宋体"/>
          <w:color w:val="000000"/>
          <w:sz w:val="24"/>
        </w:rPr>
        <w:t>20</w:t>
      </w:r>
      <w:r>
        <w:rPr>
          <w:rFonts w:hint="eastAsia" w:ascii="宋体" w:hAnsi="宋体" w:eastAsia="宋体"/>
          <w:color w:val="000000"/>
          <w:sz w:val="24"/>
        </w:rPr>
        <w:t>+ 5位学校代码 + 3位流水号。</w:t>
      </w:r>
    </w:p>
    <w:p>
      <w:pPr>
        <w:spacing w:line="300" w:lineRule="exact"/>
        <w:ind w:left="-566" w:leftChars="-177" w:firstLine="480" w:firstLineChars="200"/>
        <w:jc w:val="left"/>
        <w:rPr>
          <w:rFonts w:ascii="宋体" w:hAnsi="宋体" w:eastAsia="宋体"/>
          <w:color w:val="000000"/>
          <w:sz w:val="24"/>
        </w:rPr>
      </w:pPr>
      <w:r>
        <w:rPr>
          <w:rFonts w:hint="eastAsia" w:ascii="宋体" w:hAnsi="宋体" w:eastAsia="宋体"/>
          <w:color w:val="000000"/>
          <w:sz w:val="24"/>
        </w:rPr>
        <w:t>项目级别：自治区级或国家级，以该项目获推荐的最高级别为准。请将推荐为国家级的大创项目排在前面。</w:t>
      </w:r>
    </w:p>
    <w:p>
      <w:pPr>
        <w:spacing w:line="300" w:lineRule="exact"/>
        <w:ind w:left="-566" w:leftChars="-177" w:firstLine="480" w:firstLineChars="200"/>
        <w:jc w:val="left"/>
        <w:rPr>
          <w:rFonts w:ascii="宋体" w:hAnsi="宋体" w:eastAsia="宋体"/>
          <w:color w:val="000000"/>
          <w:sz w:val="24"/>
        </w:rPr>
      </w:pPr>
      <w:r>
        <w:rPr>
          <w:rFonts w:hint="eastAsia" w:ascii="宋体" w:hAnsi="宋体" w:eastAsia="宋体"/>
          <w:color w:val="000000"/>
          <w:sz w:val="24"/>
        </w:rPr>
        <w:t>项目类型：创新训练项目、创业训练项目、创业实践项目。</w:t>
      </w:r>
    </w:p>
    <w:p>
      <w:pPr>
        <w:spacing w:line="300" w:lineRule="exact"/>
        <w:ind w:left="-566" w:leftChars="-177" w:firstLine="480" w:firstLineChars="200"/>
        <w:jc w:val="left"/>
        <w:rPr>
          <w:rFonts w:ascii="宋体" w:hAnsi="宋体" w:eastAsia="宋体"/>
          <w:color w:val="000000"/>
          <w:sz w:val="24"/>
        </w:rPr>
      </w:pPr>
      <w:r>
        <w:rPr>
          <w:rFonts w:hint="eastAsia" w:ascii="宋体" w:hAnsi="宋体" w:eastAsia="宋体"/>
          <w:color w:val="000000"/>
          <w:sz w:val="24"/>
        </w:rPr>
        <w:t>项目其他成员信息：如李强/1000102,邱伟/1000103,张娜/1000104(若成员有多个请以英文状态下的逗号隔开)。</w:t>
      </w:r>
    </w:p>
    <w:p>
      <w:pPr>
        <w:spacing w:line="300" w:lineRule="exact"/>
        <w:ind w:left="-566" w:leftChars="-177" w:firstLine="480" w:firstLineChars="200"/>
        <w:jc w:val="left"/>
        <w:rPr>
          <w:rFonts w:ascii="宋体" w:hAnsi="宋体" w:eastAsia="宋体"/>
          <w:color w:val="000000"/>
          <w:sz w:val="24"/>
        </w:rPr>
      </w:pPr>
      <w:r>
        <w:rPr>
          <w:rFonts w:hint="eastAsia" w:ascii="宋体" w:hAnsi="宋体" w:eastAsia="宋体"/>
          <w:color w:val="000000"/>
          <w:sz w:val="24"/>
        </w:rPr>
        <w:t>指导教师姓名：如王伟,李明,张翔(若老师有多个请以英文状态下的逗号隔开）。</w:t>
      </w:r>
    </w:p>
    <w:p>
      <w:pPr>
        <w:spacing w:line="300" w:lineRule="exact"/>
        <w:ind w:left="-566" w:leftChars="-177" w:firstLine="480" w:firstLineChars="200"/>
        <w:jc w:val="left"/>
        <w:rPr>
          <w:rFonts w:ascii="宋体" w:hAnsi="宋体" w:eastAsia="宋体"/>
          <w:color w:val="000000"/>
          <w:sz w:val="24"/>
        </w:rPr>
      </w:pPr>
      <w:r>
        <w:rPr>
          <w:rFonts w:hint="eastAsia" w:ascii="宋体" w:hAnsi="宋体" w:eastAsia="宋体"/>
          <w:color w:val="000000"/>
          <w:sz w:val="24"/>
        </w:rPr>
        <w:t>指导教师职称：教授,副教授,讲师等（指导教师姓名对应的职称请以英文状态下逗号隔开)。</w:t>
      </w:r>
    </w:p>
    <w:p>
      <w:pPr>
        <w:spacing w:line="300" w:lineRule="exact"/>
        <w:ind w:left="-566" w:leftChars="-177" w:firstLine="480" w:firstLineChars="200"/>
        <w:jc w:val="left"/>
        <w:rPr>
          <w:color w:val="000000"/>
          <w:szCs w:val="32"/>
        </w:rPr>
        <w:sectPr>
          <w:footerReference r:id="rId3" w:type="default"/>
          <w:pgSz w:w="16838" w:h="11906" w:orient="landscape"/>
          <w:pgMar w:top="1304" w:right="1871" w:bottom="1247" w:left="1871" w:header="567" w:footer="794" w:gutter="0"/>
          <w:cols w:space="720" w:num="1"/>
          <w:docGrid w:linePitch="584" w:charSpace="0"/>
        </w:sectPr>
      </w:pPr>
      <w:r>
        <w:rPr>
          <w:rFonts w:hint="eastAsia" w:ascii="宋体" w:hAnsi="宋体" w:eastAsia="宋体"/>
          <w:color w:val="000000"/>
          <w:sz w:val="24"/>
        </w:rPr>
        <w:t>项目所属专业类代码：四位代码，按照《普通高等学校本科专业目录（2012年）》填写</w:t>
      </w:r>
    </w:p>
    <w:p>
      <w:pPr>
        <w:jc w:val="left"/>
        <w:rPr>
          <w:rFonts w:ascii="黑体" w:hAnsi="黑体" w:eastAsia="黑体"/>
          <w:color w:val="000000"/>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86"/>
    <w:family w:val="script"/>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219507"/>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DB"/>
    <w:rsid w:val="001B2700"/>
    <w:rsid w:val="001E1AC0"/>
    <w:rsid w:val="001E3F31"/>
    <w:rsid w:val="0026142A"/>
    <w:rsid w:val="002A6F3A"/>
    <w:rsid w:val="002C0FFA"/>
    <w:rsid w:val="003506C5"/>
    <w:rsid w:val="00360A94"/>
    <w:rsid w:val="00373503"/>
    <w:rsid w:val="00542680"/>
    <w:rsid w:val="00585E13"/>
    <w:rsid w:val="005F67BD"/>
    <w:rsid w:val="006154D1"/>
    <w:rsid w:val="0065779B"/>
    <w:rsid w:val="006666B1"/>
    <w:rsid w:val="006D3636"/>
    <w:rsid w:val="006D6289"/>
    <w:rsid w:val="00775682"/>
    <w:rsid w:val="00776B68"/>
    <w:rsid w:val="00793F42"/>
    <w:rsid w:val="007D43F1"/>
    <w:rsid w:val="007D4CF5"/>
    <w:rsid w:val="008140B1"/>
    <w:rsid w:val="00844569"/>
    <w:rsid w:val="008E28C7"/>
    <w:rsid w:val="00901D07"/>
    <w:rsid w:val="0091131B"/>
    <w:rsid w:val="00917241"/>
    <w:rsid w:val="0094220F"/>
    <w:rsid w:val="0095545D"/>
    <w:rsid w:val="009A574B"/>
    <w:rsid w:val="009F5707"/>
    <w:rsid w:val="00A53E5A"/>
    <w:rsid w:val="00B2364E"/>
    <w:rsid w:val="00B26E81"/>
    <w:rsid w:val="00B9506F"/>
    <w:rsid w:val="00C16AC9"/>
    <w:rsid w:val="00C41E8F"/>
    <w:rsid w:val="00CB3184"/>
    <w:rsid w:val="00D00F7D"/>
    <w:rsid w:val="00D6146C"/>
    <w:rsid w:val="00E32AEC"/>
    <w:rsid w:val="00E447C6"/>
    <w:rsid w:val="00EE0FA9"/>
    <w:rsid w:val="00F102B0"/>
    <w:rsid w:val="00F4467A"/>
    <w:rsid w:val="00F46121"/>
    <w:rsid w:val="00F624DB"/>
    <w:rsid w:val="00FB0A88"/>
    <w:rsid w:val="00FD70FF"/>
    <w:rsid w:val="017E28D2"/>
    <w:rsid w:val="055E30E1"/>
    <w:rsid w:val="067574F2"/>
    <w:rsid w:val="06CC72DF"/>
    <w:rsid w:val="0A1E7AE0"/>
    <w:rsid w:val="0B8B62B8"/>
    <w:rsid w:val="0C5B2357"/>
    <w:rsid w:val="0DB10B30"/>
    <w:rsid w:val="0EFC0A19"/>
    <w:rsid w:val="0F1A5B4C"/>
    <w:rsid w:val="118A07C0"/>
    <w:rsid w:val="14302601"/>
    <w:rsid w:val="157D71A6"/>
    <w:rsid w:val="15E8654F"/>
    <w:rsid w:val="1697025A"/>
    <w:rsid w:val="17897AF2"/>
    <w:rsid w:val="19F96192"/>
    <w:rsid w:val="2091318D"/>
    <w:rsid w:val="21BB72B3"/>
    <w:rsid w:val="22B63084"/>
    <w:rsid w:val="24E371FB"/>
    <w:rsid w:val="26250D86"/>
    <w:rsid w:val="2A343455"/>
    <w:rsid w:val="2B3F00A7"/>
    <w:rsid w:val="2DA40613"/>
    <w:rsid w:val="2DA57172"/>
    <w:rsid w:val="2DC06408"/>
    <w:rsid w:val="2E244536"/>
    <w:rsid w:val="2FAA3FA4"/>
    <w:rsid w:val="305B1D6B"/>
    <w:rsid w:val="31920B40"/>
    <w:rsid w:val="32D470D0"/>
    <w:rsid w:val="34727353"/>
    <w:rsid w:val="34A57B81"/>
    <w:rsid w:val="34D252C4"/>
    <w:rsid w:val="358D576D"/>
    <w:rsid w:val="35954CDD"/>
    <w:rsid w:val="35A16766"/>
    <w:rsid w:val="35C13258"/>
    <w:rsid w:val="36991D77"/>
    <w:rsid w:val="36F4048C"/>
    <w:rsid w:val="37340AE2"/>
    <w:rsid w:val="387D331A"/>
    <w:rsid w:val="391B17F6"/>
    <w:rsid w:val="3A562D84"/>
    <w:rsid w:val="3A5B3749"/>
    <w:rsid w:val="3A7A2F27"/>
    <w:rsid w:val="3AA0751C"/>
    <w:rsid w:val="3D087448"/>
    <w:rsid w:val="3E4941B0"/>
    <w:rsid w:val="4109042A"/>
    <w:rsid w:val="43C373B4"/>
    <w:rsid w:val="4424383A"/>
    <w:rsid w:val="4CF22C13"/>
    <w:rsid w:val="4D6D35C3"/>
    <w:rsid w:val="4D6F3F99"/>
    <w:rsid w:val="4F503E98"/>
    <w:rsid w:val="50791F15"/>
    <w:rsid w:val="51CC113D"/>
    <w:rsid w:val="535605B6"/>
    <w:rsid w:val="538D6518"/>
    <w:rsid w:val="53EA7F18"/>
    <w:rsid w:val="548E6093"/>
    <w:rsid w:val="54C67E57"/>
    <w:rsid w:val="57034D18"/>
    <w:rsid w:val="5A4054DE"/>
    <w:rsid w:val="5AD148E0"/>
    <w:rsid w:val="5D935864"/>
    <w:rsid w:val="5E1D2E63"/>
    <w:rsid w:val="5EBC1EAF"/>
    <w:rsid w:val="5F763ED2"/>
    <w:rsid w:val="5FDE3251"/>
    <w:rsid w:val="64241E83"/>
    <w:rsid w:val="64577213"/>
    <w:rsid w:val="64BE1E22"/>
    <w:rsid w:val="669E0186"/>
    <w:rsid w:val="674A631F"/>
    <w:rsid w:val="697B1E42"/>
    <w:rsid w:val="69D8196C"/>
    <w:rsid w:val="6A473C47"/>
    <w:rsid w:val="6AC50ED3"/>
    <w:rsid w:val="6C185853"/>
    <w:rsid w:val="6DC92376"/>
    <w:rsid w:val="6E0B5D5E"/>
    <w:rsid w:val="6ED940E7"/>
    <w:rsid w:val="702311A1"/>
    <w:rsid w:val="74F54179"/>
    <w:rsid w:val="74F944DF"/>
    <w:rsid w:val="75E56A9E"/>
    <w:rsid w:val="773A2AF1"/>
    <w:rsid w:val="7746731C"/>
    <w:rsid w:val="790210D0"/>
    <w:rsid w:val="7922454A"/>
    <w:rsid w:val="798811F4"/>
    <w:rsid w:val="7A4E471A"/>
    <w:rsid w:val="7A501731"/>
    <w:rsid w:val="7AC11E46"/>
    <w:rsid w:val="7BC7453F"/>
    <w:rsid w:val="7C9178CB"/>
    <w:rsid w:val="7FFF2D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01"/>
    <w:qFormat/>
    <w:uiPriority w:val="0"/>
    <w:rPr>
      <w:rFonts w:hint="eastAsia" w:ascii="黑体" w:hAnsi="宋体" w:eastAsia="黑体" w:cs="黑体"/>
      <w:color w:val="000000"/>
      <w:sz w:val="22"/>
      <w:szCs w:val="22"/>
      <w:u w:val="none"/>
    </w:rPr>
  </w:style>
  <w:style w:type="character" w:customStyle="1" w:styleId="8">
    <w:name w:val="页眉 Char"/>
    <w:basedOn w:val="6"/>
    <w:link w:val="3"/>
    <w:qFormat/>
    <w:uiPriority w:val="0"/>
    <w:rPr>
      <w:rFonts w:eastAsia="方正仿宋简体"/>
      <w:kern w:val="2"/>
      <w:sz w:val="18"/>
      <w:szCs w:val="18"/>
    </w:rPr>
  </w:style>
  <w:style w:type="character" w:customStyle="1" w:styleId="9">
    <w:name w:val="页脚 Char"/>
    <w:basedOn w:val="6"/>
    <w:link w:val="2"/>
    <w:qFormat/>
    <w:uiPriority w:val="99"/>
    <w:rPr>
      <w:rFonts w:eastAsia="方正仿宋简体"/>
      <w:kern w:val="2"/>
      <w:sz w:val="18"/>
      <w:szCs w:val="18"/>
    </w:rPr>
  </w:style>
  <w:style w:type="character" w:customStyle="1" w:styleId="10">
    <w:name w:val="NormalCharacter"/>
    <w:qFormat/>
    <w:uiPriority w:val="0"/>
    <w:rPr>
      <w:rFonts w:ascii="Times New Roman" w:hAnsi="Times New Roman" w:eastAsia="宋体"/>
    </w:rPr>
  </w:style>
  <w:style w:type="character" w:customStyle="1" w:styleId="11">
    <w:name w:val="font21"/>
    <w:basedOn w:val="6"/>
    <w:qFormat/>
    <w:uiPriority w:val="0"/>
    <w:rPr>
      <w:rFonts w:hint="eastAsia" w:ascii="宋体" w:hAnsi="宋体" w:eastAsia="宋体" w:cs="宋体"/>
      <w:color w:val="FF0000"/>
      <w:sz w:val="24"/>
      <w:szCs w:val="24"/>
      <w:u w:val="none"/>
    </w:rPr>
  </w:style>
  <w:style w:type="character" w:customStyle="1" w:styleId="12">
    <w:name w:val="font11"/>
    <w:basedOn w:val="6"/>
    <w:qFormat/>
    <w:uiPriority w:val="0"/>
    <w:rPr>
      <w:rFonts w:hint="eastAsia"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5671</Words>
  <Characters>2473</Characters>
  <Lines>1</Lines>
  <Paragraphs>1</Paragraphs>
  <TotalTime>38</TotalTime>
  <ScaleCrop>false</ScaleCrop>
  <LinksUpToDate>false</LinksUpToDate>
  <CharactersWithSpaces>8128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2020-06-04T07:47:00Z</dcterms:created>
  <dc:creator>Administrator</dc:creator>
  <cp:lastModifiedBy>Administrator</cp:lastModifiedBy>
  <cp:lastPrinted>2021-05-21T08:25:53Z</cp:lastPrinted>
  <dcterms:modified xsi:type="dcterms:W3CDTF">2021-05-21T08:27:03Z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5CCB5627244644848B3423C6BE134101</vt:lpwstr>
  </property>
</Properties>
</file>